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00" w:rsidRPr="003E56D9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3E56D9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85700" w:rsidRPr="003E56D9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56D9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85700" w:rsidRPr="003E56D9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56D9">
        <w:rPr>
          <w:rFonts w:ascii="Times New Roman" w:hAnsi="Times New Roman" w:cs="Times New Roman"/>
          <w:sz w:val="24"/>
          <w:szCs w:val="24"/>
          <w:lang w:val="sr-Cyrl-CS"/>
        </w:rPr>
        <w:t>Одбор за финансије, републички буџет</w:t>
      </w:r>
    </w:p>
    <w:p w:rsidR="00685700" w:rsidRPr="003E56D9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56D9">
        <w:rPr>
          <w:rFonts w:ascii="Times New Roman" w:hAnsi="Times New Roman" w:cs="Times New Roman"/>
          <w:sz w:val="24"/>
          <w:szCs w:val="24"/>
          <w:lang w:val="sr-Cyrl-CS"/>
        </w:rPr>
        <w:t>и контролу трошења јавних средстава</w:t>
      </w:r>
    </w:p>
    <w:p w:rsidR="00224D16" w:rsidRPr="003E56D9" w:rsidRDefault="00224D16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6D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E56D9">
        <w:rPr>
          <w:rFonts w:ascii="Times New Roman" w:hAnsi="Times New Roman" w:cs="Times New Roman"/>
          <w:sz w:val="24"/>
          <w:szCs w:val="24"/>
        </w:rPr>
        <w:t>1</w:t>
      </w:r>
      <w:r w:rsidRPr="003E56D9">
        <w:rPr>
          <w:rFonts w:ascii="Times New Roman" w:hAnsi="Times New Roman" w:cs="Times New Roman"/>
          <w:sz w:val="24"/>
          <w:szCs w:val="24"/>
          <w:lang w:val="ru-RU"/>
        </w:rPr>
        <w:t xml:space="preserve"> Број 06-2/479</w:t>
      </w:r>
      <w:r w:rsidRPr="003E56D9">
        <w:rPr>
          <w:rFonts w:ascii="Times New Roman" w:hAnsi="Times New Roman" w:cs="Times New Roman"/>
          <w:sz w:val="24"/>
          <w:szCs w:val="24"/>
        </w:rPr>
        <w:t>-</w:t>
      </w:r>
      <w:r w:rsidRPr="003E56D9">
        <w:rPr>
          <w:rFonts w:ascii="Times New Roman" w:hAnsi="Times New Roman" w:cs="Times New Roman"/>
          <w:sz w:val="24"/>
          <w:szCs w:val="24"/>
          <w:lang w:val="ru-RU"/>
        </w:rPr>
        <w:t>13</w:t>
      </w:r>
    </w:p>
    <w:p w:rsidR="00685700" w:rsidRPr="003E56D9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56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</w:t>
      </w:r>
      <w:r w:rsidR="00224D16" w:rsidRPr="003E56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6</w:t>
      </w:r>
      <w:r w:rsidRPr="003E56D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224D16" w:rsidRPr="003E56D9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2013. године</w:t>
      </w:r>
    </w:p>
    <w:p w:rsidR="00685700" w:rsidRPr="003E56D9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56D9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91D61" w:rsidRPr="003E56D9" w:rsidRDefault="00191D61" w:rsidP="007357D0">
      <w:pPr>
        <w:rPr>
          <w:sz w:val="24"/>
          <w:szCs w:val="24"/>
          <w:lang w:val="sr-Cyrl-RS"/>
        </w:rPr>
      </w:pPr>
    </w:p>
    <w:p w:rsidR="00685700" w:rsidRPr="003E56D9" w:rsidRDefault="00685700" w:rsidP="007357D0">
      <w:pPr>
        <w:rPr>
          <w:sz w:val="24"/>
          <w:szCs w:val="24"/>
          <w:lang w:val="en-US"/>
        </w:rPr>
      </w:pPr>
    </w:p>
    <w:p w:rsidR="00685700" w:rsidRPr="003E56D9" w:rsidRDefault="00685700" w:rsidP="00863B5D">
      <w:pPr>
        <w:jc w:val="center"/>
        <w:rPr>
          <w:sz w:val="24"/>
          <w:szCs w:val="24"/>
          <w:lang w:val="sr-Latn-CS"/>
        </w:rPr>
      </w:pPr>
      <w:r w:rsidRPr="003E56D9">
        <w:rPr>
          <w:sz w:val="24"/>
          <w:szCs w:val="24"/>
        </w:rPr>
        <w:t>З</w:t>
      </w:r>
      <w:r w:rsidRPr="003E56D9">
        <w:rPr>
          <w:sz w:val="24"/>
          <w:szCs w:val="24"/>
          <w:lang w:val="sr-Latn-CS"/>
        </w:rPr>
        <w:t xml:space="preserve"> </w:t>
      </w:r>
      <w:r w:rsidRPr="003E56D9">
        <w:rPr>
          <w:sz w:val="24"/>
          <w:szCs w:val="24"/>
        </w:rPr>
        <w:t>А</w:t>
      </w:r>
      <w:r w:rsidRPr="003E56D9">
        <w:rPr>
          <w:sz w:val="24"/>
          <w:szCs w:val="24"/>
          <w:lang w:val="sr-Latn-CS"/>
        </w:rPr>
        <w:t xml:space="preserve"> </w:t>
      </w:r>
      <w:r w:rsidRPr="003E56D9">
        <w:rPr>
          <w:sz w:val="24"/>
          <w:szCs w:val="24"/>
        </w:rPr>
        <w:t>П</w:t>
      </w:r>
      <w:r w:rsidRPr="003E56D9">
        <w:rPr>
          <w:sz w:val="24"/>
          <w:szCs w:val="24"/>
          <w:lang w:val="sr-Latn-CS"/>
        </w:rPr>
        <w:t xml:space="preserve"> </w:t>
      </w:r>
      <w:r w:rsidRPr="003E56D9">
        <w:rPr>
          <w:sz w:val="24"/>
          <w:szCs w:val="24"/>
        </w:rPr>
        <w:t>И</w:t>
      </w:r>
      <w:r w:rsidRPr="003E56D9">
        <w:rPr>
          <w:sz w:val="24"/>
          <w:szCs w:val="24"/>
          <w:lang w:val="sr-Latn-CS"/>
        </w:rPr>
        <w:t xml:space="preserve"> </w:t>
      </w:r>
      <w:r w:rsidRPr="003E56D9">
        <w:rPr>
          <w:sz w:val="24"/>
          <w:szCs w:val="24"/>
        </w:rPr>
        <w:t>С</w:t>
      </w:r>
      <w:r w:rsidRPr="003E56D9">
        <w:rPr>
          <w:sz w:val="24"/>
          <w:szCs w:val="24"/>
          <w:lang w:val="sr-Latn-CS"/>
        </w:rPr>
        <w:t xml:space="preserve"> </w:t>
      </w:r>
      <w:r w:rsidRPr="003E56D9">
        <w:rPr>
          <w:sz w:val="24"/>
          <w:szCs w:val="24"/>
        </w:rPr>
        <w:t>Н</w:t>
      </w:r>
      <w:r w:rsidRPr="003E56D9">
        <w:rPr>
          <w:sz w:val="24"/>
          <w:szCs w:val="24"/>
          <w:lang w:val="sr-Latn-CS"/>
        </w:rPr>
        <w:t xml:space="preserve"> </w:t>
      </w:r>
      <w:r w:rsidRPr="003E56D9">
        <w:rPr>
          <w:sz w:val="24"/>
          <w:szCs w:val="24"/>
        </w:rPr>
        <w:t>И</w:t>
      </w:r>
      <w:r w:rsidRPr="003E56D9">
        <w:rPr>
          <w:sz w:val="24"/>
          <w:szCs w:val="24"/>
          <w:lang w:val="sr-Latn-CS"/>
        </w:rPr>
        <w:t xml:space="preserve"> </w:t>
      </w:r>
      <w:r w:rsidRPr="003E56D9">
        <w:rPr>
          <w:sz w:val="24"/>
          <w:szCs w:val="24"/>
        </w:rPr>
        <w:t>К</w:t>
      </w:r>
    </w:p>
    <w:p w:rsidR="00685700" w:rsidRPr="003E56D9" w:rsidRDefault="00224D16" w:rsidP="00863B5D">
      <w:pPr>
        <w:jc w:val="center"/>
        <w:rPr>
          <w:sz w:val="24"/>
          <w:szCs w:val="24"/>
          <w:lang w:val="sr-Latn-CS"/>
        </w:rPr>
      </w:pPr>
      <w:r w:rsidRPr="003E56D9">
        <w:rPr>
          <w:sz w:val="24"/>
          <w:szCs w:val="24"/>
          <w:lang w:val="sr-Cyrl-RS"/>
        </w:rPr>
        <w:t>59</w:t>
      </w:r>
      <w:r w:rsidR="00685700" w:rsidRPr="003E56D9">
        <w:rPr>
          <w:sz w:val="24"/>
          <w:szCs w:val="24"/>
          <w:lang w:val="sr-Cyrl-RS"/>
        </w:rPr>
        <w:t xml:space="preserve">. </w:t>
      </w:r>
      <w:r w:rsidR="00685700" w:rsidRPr="003E56D9">
        <w:rPr>
          <w:sz w:val="24"/>
          <w:szCs w:val="24"/>
        </w:rPr>
        <w:t>СЕДНИЦЕ</w:t>
      </w:r>
      <w:r w:rsidR="00685700" w:rsidRPr="003E56D9">
        <w:rPr>
          <w:sz w:val="24"/>
          <w:szCs w:val="24"/>
          <w:lang w:val="sr-Latn-CS"/>
        </w:rPr>
        <w:t xml:space="preserve"> </w:t>
      </w:r>
      <w:r w:rsidR="00685700" w:rsidRPr="003E56D9">
        <w:rPr>
          <w:sz w:val="24"/>
          <w:szCs w:val="24"/>
        </w:rPr>
        <w:t>ОДБОРА</w:t>
      </w:r>
      <w:r w:rsidR="00685700" w:rsidRPr="003E56D9">
        <w:rPr>
          <w:sz w:val="24"/>
          <w:szCs w:val="24"/>
          <w:lang w:val="sr-Latn-CS"/>
        </w:rPr>
        <w:t xml:space="preserve"> </w:t>
      </w:r>
      <w:r w:rsidR="00685700" w:rsidRPr="003E56D9">
        <w:rPr>
          <w:sz w:val="24"/>
          <w:szCs w:val="24"/>
        </w:rPr>
        <w:t>ЗА</w:t>
      </w:r>
      <w:r w:rsidR="00685700" w:rsidRPr="003E56D9">
        <w:rPr>
          <w:sz w:val="24"/>
          <w:szCs w:val="24"/>
          <w:lang w:val="sr-Latn-CS"/>
        </w:rPr>
        <w:t xml:space="preserve"> </w:t>
      </w:r>
      <w:r w:rsidR="00685700" w:rsidRPr="003E56D9">
        <w:rPr>
          <w:sz w:val="24"/>
          <w:szCs w:val="24"/>
        </w:rPr>
        <w:t>ФИНАНСИЈЕ</w:t>
      </w:r>
      <w:r w:rsidR="00685700" w:rsidRPr="003E56D9">
        <w:rPr>
          <w:sz w:val="24"/>
          <w:szCs w:val="24"/>
          <w:lang w:val="sr-Latn-CS"/>
        </w:rPr>
        <w:t>,</w:t>
      </w:r>
      <w:r w:rsidR="00685700" w:rsidRPr="003E56D9">
        <w:rPr>
          <w:sz w:val="24"/>
          <w:szCs w:val="24"/>
          <w:lang w:val="sr-Cyrl-RS"/>
        </w:rPr>
        <w:t xml:space="preserve"> РЕПУБЛИЧКИ БУЏЕТ И КОНТРОЛУ ТРОШЕЊА ЈАВНИХ СРЕДСТАВА</w:t>
      </w:r>
      <w:r w:rsidR="00685700" w:rsidRPr="003E56D9">
        <w:rPr>
          <w:sz w:val="24"/>
          <w:szCs w:val="24"/>
        </w:rPr>
        <w:t>,</w:t>
      </w:r>
      <w:r w:rsidR="00685700" w:rsidRPr="003E56D9">
        <w:rPr>
          <w:sz w:val="24"/>
          <w:szCs w:val="24"/>
          <w:lang w:val="sr-Latn-CS"/>
        </w:rPr>
        <w:t xml:space="preserve"> </w:t>
      </w:r>
      <w:r w:rsidR="00685700" w:rsidRPr="003E56D9">
        <w:rPr>
          <w:sz w:val="24"/>
          <w:szCs w:val="24"/>
        </w:rPr>
        <w:t xml:space="preserve">ОДРЖАНЕ </w:t>
      </w:r>
      <w:r w:rsidR="00C43173" w:rsidRPr="003E56D9">
        <w:rPr>
          <w:sz w:val="24"/>
          <w:szCs w:val="24"/>
          <w:lang w:val="sr-Cyrl-RS"/>
        </w:rPr>
        <w:t>5</w:t>
      </w:r>
      <w:r w:rsidR="00685700" w:rsidRPr="003E56D9">
        <w:rPr>
          <w:sz w:val="24"/>
          <w:szCs w:val="24"/>
          <w:lang w:val="ru-RU"/>
        </w:rPr>
        <w:t xml:space="preserve">. </w:t>
      </w:r>
      <w:r w:rsidRPr="003E56D9">
        <w:rPr>
          <w:sz w:val="24"/>
          <w:szCs w:val="24"/>
          <w:lang w:val="sr-Cyrl-RS"/>
        </w:rPr>
        <w:t>ДЕЦЕМБРА</w:t>
      </w:r>
      <w:r w:rsidR="00685700" w:rsidRPr="003E56D9">
        <w:rPr>
          <w:sz w:val="24"/>
          <w:szCs w:val="24"/>
          <w:lang w:val="ru-RU"/>
        </w:rPr>
        <w:t xml:space="preserve"> 2013</w:t>
      </w:r>
      <w:r w:rsidR="00685700" w:rsidRPr="003E56D9">
        <w:rPr>
          <w:sz w:val="24"/>
          <w:szCs w:val="24"/>
        </w:rPr>
        <w:t>. ГОДИНЕ</w:t>
      </w:r>
    </w:p>
    <w:p w:rsidR="00191D61" w:rsidRPr="003E56D9" w:rsidRDefault="00191D61" w:rsidP="007357D0">
      <w:pPr>
        <w:rPr>
          <w:sz w:val="24"/>
          <w:szCs w:val="24"/>
          <w:lang w:val="sr-Cyrl-RS"/>
        </w:rPr>
      </w:pPr>
    </w:p>
    <w:p w:rsidR="00685700" w:rsidRPr="003E56D9" w:rsidRDefault="00685700" w:rsidP="007357D0">
      <w:pPr>
        <w:rPr>
          <w:sz w:val="24"/>
          <w:szCs w:val="24"/>
          <w:lang w:val="sr-Cyrl-RS"/>
        </w:rPr>
      </w:pPr>
    </w:p>
    <w:p w:rsidR="00685700" w:rsidRPr="003E56D9" w:rsidRDefault="00863B5D" w:rsidP="007357D0">
      <w:pPr>
        <w:tabs>
          <w:tab w:val="left" w:pos="851"/>
        </w:tabs>
        <w:rPr>
          <w:sz w:val="24"/>
          <w:szCs w:val="24"/>
        </w:rPr>
      </w:pPr>
      <w:r w:rsidRPr="003E56D9">
        <w:rPr>
          <w:sz w:val="24"/>
          <w:szCs w:val="24"/>
          <w:lang w:val="sr-Cyrl-RS"/>
        </w:rPr>
        <w:tab/>
      </w:r>
      <w:r w:rsidR="00685700" w:rsidRPr="003E56D9">
        <w:rPr>
          <w:sz w:val="24"/>
          <w:szCs w:val="24"/>
        </w:rPr>
        <w:t>Седница</w:t>
      </w:r>
      <w:r w:rsidR="00685700" w:rsidRPr="003E56D9">
        <w:rPr>
          <w:sz w:val="24"/>
          <w:szCs w:val="24"/>
          <w:lang w:val="sr-Cyrl-RS"/>
        </w:rPr>
        <w:t xml:space="preserve"> Одбора</w:t>
      </w:r>
      <w:r w:rsidR="00685700" w:rsidRPr="003E56D9">
        <w:rPr>
          <w:sz w:val="24"/>
          <w:szCs w:val="24"/>
        </w:rPr>
        <w:t xml:space="preserve"> је почела у </w:t>
      </w:r>
      <w:r w:rsidR="00224D16" w:rsidRPr="003E56D9">
        <w:rPr>
          <w:sz w:val="24"/>
          <w:szCs w:val="24"/>
          <w:lang w:val="sr-Cyrl-RS"/>
        </w:rPr>
        <w:t>1</w:t>
      </w:r>
      <w:r w:rsidR="00000F82" w:rsidRPr="003E56D9">
        <w:rPr>
          <w:sz w:val="24"/>
          <w:szCs w:val="24"/>
          <w:lang w:val="sr-Cyrl-RS"/>
        </w:rPr>
        <w:t>7</w:t>
      </w:r>
      <w:r w:rsidR="00685700" w:rsidRPr="003E56D9">
        <w:rPr>
          <w:sz w:val="24"/>
          <w:szCs w:val="24"/>
          <w:lang w:val="sr-Cyrl-RS"/>
        </w:rPr>
        <w:t>,</w:t>
      </w:r>
      <w:r w:rsidR="00000F82" w:rsidRPr="003E56D9">
        <w:rPr>
          <w:sz w:val="24"/>
          <w:szCs w:val="24"/>
          <w:lang w:val="sr-Cyrl-RS"/>
        </w:rPr>
        <w:t>4</w:t>
      </w:r>
      <w:r w:rsidR="00224D16" w:rsidRPr="003E56D9">
        <w:rPr>
          <w:sz w:val="24"/>
          <w:szCs w:val="24"/>
          <w:lang w:val="sr-Cyrl-RS"/>
        </w:rPr>
        <w:t>0</w:t>
      </w:r>
      <w:r w:rsidR="00685700" w:rsidRPr="003E56D9">
        <w:rPr>
          <w:sz w:val="24"/>
          <w:szCs w:val="24"/>
          <w:lang w:val="ru-RU"/>
        </w:rPr>
        <w:t xml:space="preserve"> </w:t>
      </w:r>
      <w:r w:rsidR="00685700" w:rsidRPr="003E56D9">
        <w:rPr>
          <w:sz w:val="24"/>
          <w:szCs w:val="24"/>
        </w:rPr>
        <w:t>часова.</w:t>
      </w:r>
    </w:p>
    <w:p w:rsidR="00685700" w:rsidRPr="003E56D9" w:rsidRDefault="00863B5D" w:rsidP="007357D0">
      <w:pPr>
        <w:tabs>
          <w:tab w:val="left" w:pos="851"/>
        </w:tabs>
        <w:rPr>
          <w:sz w:val="24"/>
          <w:szCs w:val="24"/>
        </w:rPr>
      </w:pPr>
      <w:r w:rsidRPr="003E56D9">
        <w:rPr>
          <w:sz w:val="24"/>
          <w:szCs w:val="24"/>
          <w:lang w:val="sr-Cyrl-RS"/>
        </w:rPr>
        <w:tab/>
      </w:r>
      <w:r w:rsidR="00685700" w:rsidRPr="003E56D9">
        <w:rPr>
          <w:sz w:val="24"/>
          <w:szCs w:val="24"/>
        </w:rPr>
        <w:t>Седницом је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685700" w:rsidRPr="003E56D9">
        <w:rPr>
          <w:sz w:val="24"/>
          <w:szCs w:val="24"/>
        </w:rPr>
        <w:t xml:space="preserve"> </w:t>
      </w:r>
      <w:r w:rsidR="00685700" w:rsidRPr="003E56D9">
        <w:rPr>
          <w:sz w:val="24"/>
          <w:szCs w:val="24"/>
          <w:lang w:val="sr-Cyrl-RS"/>
        </w:rPr>
        <w:t>председавала Весна Ковач, председница Одбора</w:t>
      </w:r>
      <w:r w:rsidR="00685700" w:rsidRPr="003E56D9">
        <w:rPr>
          <w:sz w:val="24"/>
          <w:szCs w:val="24"/>
        </w:rPr>
        <w:t>.</w:t>
      </w:r>
    </w:p>
    <w:p w:rsidR="00685700" w:rsidRPr="003E56D9" w:rsidRDefault="00863B5D" w:rsidP="007357D0">
      <w:pPr>
        <w:tabs>
          <w:tab w:val="left" w:pos="85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ab/>
      </w:r>
      <w:r w:rsidR="00685700" w:rsidRPr="003E56D9">
        <w:rPr>
          <w:sz w:val="24"/>
          <w:szCs w:val="24"/>
          <w:lang w:val="sr-Cyrl-RS"/>
        </w:rPr>
        <w:t>Поред председни</w:t>
      </w:r>
      <w:r w:rsidR="009B34BF" w:rsidRPr="003E56D9">
        <w:rPr>
          <w:sz w:val="24"/>
          <w:szCs w:val="24"/>
          <w:lang w:val="sr-Cyrl-RS"/>
        </w:rPr>
        <w:t>ка</w:t>
      </w:r>
      <w:r w:rsidR="00685700" w:rsidRPr="003E56D9">
        <w:rPr>
          <w:sz w:val="24"/>
          <w:szCs w:val="24"/>
          <w:lang w:val="sr-Cyrl-RS"/>
        </w:rPr>
        <w:t xml:space="preserve"> Одбора, с</w:t>
      </w:r>
      <w:r w:rsidR="00685700" w:rsidRPr="003E56D9">
        <w:rPr>
          <w:rFonts w:eastAsia="Times New Roman"/>
          <w:sz w:val="24"/>
          <w:szCs w:val="24"/>
        </w:rPr>
        <w:t xml:space="preserve">едници су присуствовали чланови Одбора: </w:t>
      </w:r>
      <w:r w:rsidR="00685700" w:rsidRPr="003E56D9">
        <w:rPr>
          <w:sz w:val="24"/>
          <w:szCs w:val="24"/>
          <w:lang w:val="sr-Cyrl-RS"/>
        </w:rPr>
        <w:t xml:space="preserve">Зоран Антић, </w:t>
      </w:r>
      <w:r w:rsidR="00824ACF" w:rsidRPr="003E56D9">
        <w:rPr>
          <w:sz w:val="24"/>
          <w:szCs w:val="24"/>
          <w:lang w:val="sr-Cyrl-RS"/>
        </w:rPr>
        <w:t xml:space="preserve">Верољуб Арсић, Војислав Вујић, </w:t>
      </w:r>
      <w:r w:rsidR="008E1DB5" w:rsidRPr="003E56D9">
        <w:rPr>
          <w:sz w:val="24"/>
          <w:szCs w:val="24"/>
          <w:lang w:val="sr-Cyrl-RS"/>
        </w:rPr>
        <w:t xml:space="preserve">Жика </w:t>
      </w:r>
      <w:r w:rsidR="00824ACF" w:rsidRPr="003E56D9">
        <w:rPr>
          <w:sz w:val="24"/>
          <w:szCs w:val="24"/>
          <w:lang w:val="sr-Cyrl-RS"/>
        </w:rPr>
        <w:t xml:space="preserve">Гојковић,  Божидар Ђелић, </w:t>
      </w:r>
      <w:r w:rsidR="008E1DB5" w:rsidRPr="003E56D9">
        <w:rPr>
          <w:sz w:val="24"/>
          <w:szCs w:val="24"/>
          <w:lang w:val="sr-Cyrl-RS"/>
        </w:rPr>
        <w:t xml:space="preserve">Зоран </w:t>
      </w:r>
      <w:r w:rsidR="00824ACF" w:rsidRPr="003E56D9">
        <w:rPr>
          <w:sz w:val="24"/>
          <w:szCs w:val="24"/>
          <w:lang w:val="sr-Cyrl-RS"/>
        </w:rPr>
        <w:t xml:space="preserve">Касаловић, </w:t>
      </w:r>
      <w:r w:rsidR="00685700" w:rsidRPr="003E56D9">
        <w:rPr>
          <w:sz w:val="24"/>
          <w:szCs w:val="24"/>
          <w:lang w:val="sr-Cyrl-RS"/>
        </w:rPr>
        <w:t xml:space="preserve">Радмило Костић, Золтан Пек, </w:t>
      </w:r>
      <w:r w:rsidR="00685700" w:rsidRPr="003E56D9">
        <w:rPr>
          <w:sz w:val="24"/>
          <w:szCs w:val="24"/>
          <w:lang w:val="en-US"/>
        </w:rPr>
        <w:t>A</w:t>
      </w:r>
      <w:r w:rsidR="00685700" w:rsidRPr="003E56D9">
        <w:rPr>
          <w:sz w:val="24"/>
          <w:szCs w:val="24"/>
          <w:lang w:val="sr-Cyrl-RS"/>
        </w:rPr>
        <w:t xml:space="preserve">лександар Сенић, Драган Томић и Момо Чолаковић и </w:t>
      </w:r>
      <w:r w:rsidR="003E56D9" w:rsidRPr="003E56D9">
        <w:rPr>
          <w:rFonts w:eastAsia="Times New Roman"/>
          <w:sz w:val="24"/>
          <w:szCs w:val="24"/>
        </w:rPr>
        <w:t>заменици чланова Одбора</w:t>
      </w:r>
      <w:r w:rsidR="00685700" w:rsidRPr="003E56D9">
        <w:rPr>
          <w:rFonts w:eastAsia="Times New Roman"/>
          <w:sz w:val="24"/>
          <w:szCs w:val="24"/>
        </w:rPr>
        <w:t xml:space="preserve"> </w:t>
      </w:r>
      <w:r w:rsidR="00824ACF" w:rsidRPr="003E56D9">
        <w:rPr>
          <w:rFonts w:eastAsia="Times New Roman"/>
          <w:sz w:val="24"/>
          <w:szCs w:val="24"/>
          <w:lang w:val="sr-Cyrl-RS"/>
        </w:rPr>
        <w:t>Мирјана Марјановић (</w:t>
      </w:r>
      <w:r w:rsidR="009B34BF" w:rsidRPr="003E56D9">
        <w:rPr>
          <w:rFonts w:eastAsia="Times New Roman"/>
          <w:sz w:val="24"/>
          <w:szCs w:val="24"/>
          <w:lang w:val="sr-Cyrl-RS"/>
        </w:rPr>
        <w:t>заменик</w:t>
      </w:r>
      <w:r w:rsidR="00824ACF" w:rsidRPr="003E56D9">
        <w:rPr>
          <w:rFonts w:eastAsia="Times New Roman"/>
          <w:sz w:val="24"/>
          <w:szCs w:val="24"/>
          <w:lang w:val="sr-Cyrl-RS"/>
        </w:rPr>
        <w:t xml:space="preserve"> Душице Николић)</w:t>
      </w:r>
      <w:r w:rsidR="00685700" w:rsidRPr="003E56D9">
        <w:rPr>
          <w:sz w:val="24"/>
          <w:szCs w:val="24"/>
          <w:lang w:val="sr-Cyrl-RS"/>
        </w:rPr>
        <w:t xml:space="preserve"> и Владимир Маринковић (</w:t>
      </w:r>
      <w:r w:rsidR="009B34BF" w:rsidRPr="003E56D9">
        <w:rPr>
          <w:sz w:val="24"/>
          <w:szCs w:val="24"/>
          <w:lang w:val="sr-Cyrl-RS"/>
        </w:rPr>
        <w:t>заменик</w:t>
      </w:r>
      <w:r w:rsidR="00685700" w:rsidRPr="003E56D9">
        <w:rPr>
          <w:sz w:val="24"/>
          <w:szCs w:val="24"/>
          <w:lang w:val="sr-Cyrl-RS"/>
        </w:rPr>
        <w:t xml:space="preserve"> др Милорада Мијатовића).</w:t>
      </w:r>
    </w:p>
    <w:p w:rsidR="00685700" w:rsidRPr="003E56D9" w:rsidRDefault="00863B5D" w:rsidP="007357D0">
      <w:pPr>
        <w:tabs>
          <w:tab w:val="left" w:pos="851"/>
        </w:tabs>
        <w:rPr>
          <w:rFonts w:eastAsia="Times New Roman"/>
          <w:sz w:val="24"/>
          <w:szCs w:val="24"/>
        </w:rPr>
      </w:pPr>
      <w:r w:rsidRPr="003E56D9">
        <w:rPr>
          <w:sz w:val="24"/>
          <w:szCs w:val="24"/>
          <w:lang w:val="sr-Cyrl-RS"/>
        </w:rPr>
        <w:tab/>
      </w:r>
      <w:r w:rsidR="00685700" w:rsidRPr="003E56D9">
        <w:rPr>
          <w:sz w:val="24"/>
          <w:szCs w:val="24"/>
        </w:rPr>
        <w:t xml:space="preserve">Седници нису присуствовали чланови Одбора: </w:t>
      </w:r>
      <w:r w:rsidR="00824ACF" w:rsidRPr="003E56D9">
        <w:rPr>
          <w:sz w:val="24"/>
          <w:szCs w:val="24"/>
          <w:lang w:val="sr-Cyrl-RS"/>
        </w:rPr>
        <w:t xml:space="preserve">Бојан Ђурић, </w:t>
      </w:r>
      <w:r w:rsidR="009B34BF" w:rsidRPr="003E56D9">
        <w:rPr>
          <w:sz w:val="24"/>
          <w:szCs w:val="24"/>
          <w:lang w:val="sr-Cyrl-RS"/>
        </w:rPr>
        <w:t>Радојко Обрадовић,</w:t>
      </w:r>
      <w:r w:rsidR="003E56D9" w:rsidRPr="003E56D9">
        <w:rPr>
          <w:sz w:val="24"/>
          <w:szCs w:val="24"/>
          <w:lang w:val="sr-Cyrl-RS"/>
        </w:rPr>
        <w:t xml:space="preserve"> </w:t>
      </w:r>
      <w:r w:rsidR="009B34BF" w:rsidRPr="003E56D9">
        <w:rPr>
          <w:sz w:val="24"/>
          <w:szCs w:val="24"/>
          <w:lang w:val="sr-Cyrl-RS"/>
        </w:rPr>
        <w:t>Ђорђе Стојшић, нити њихови заменици</w:t>
      </w:r>
      <w:r w:rsidR="00824ACF" w:rsidRPr="003E56D9">
        <w:rPr>
          <w:sz w:val="24"/>
          <w:szCs w:val="24"/>
          <w:lang w:val="sr-Cyrl-RS"/>
        </w:rPr>
        <w:t>.</w:t>
      </w:r>
    </w:p>
    <w:p w:rsidR="00824ACF" w:rsidRPr="003E56D9" w:rsidRDefault="00863B5D" w:rsidP="007357D0">
      <w:pPr>
        <w:tabs>
          <w:tab w:val="left" w:pos="85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ab/>
      </w:r>
      <w:r w:rsidR="00685700" w:rsidRPr="003E56D9">
        <w:rPr>
          <w:sz w:val="24"/>
          <w:szCs w:val="24"/>
        </w:rPr>
        <w:t xml:space="preserve">Седници </w:t>
      </w:r>
      <w:r w:rsidR="00685700" w:rsidRPr="003E56D9">
        <w:rPr>
          <w:sz w:val="24"/>
          <w:szCs w:val="24"/>
          <w:lang w:val="sr-Cyrl-RS"/>
        </w:rPr>
        <w:t>је</w:t>
      </w:r>
      <w:r w:rsidR="00685700" w:rsidRPr="003E56D9">
        <w:rPr>
          <w:sz w:val="24"/>
          <w:szCs w:val="24"/>
        </w:rPr>
        <w:t xml:space="preserve"> присуствова</w:t>
      </w:r>
      <w:r w:rsidR="00685700" w:rsidRPr="003E56D9">
        <w:rPr>
          <w:sz w:val="24"/>
          <w:szCs w:val="24"/>
          <w:lang w:val="sr-Cyrl-RS"/>
        </w:rPr>
        <w:t xml:space="preserve">о и </w:t>
      </w:r>
      <w:r w:rsidR="00824ACF" w:rsidRPr="003E56D9">
        <w:rPr>
          <w:sz w:val="24"/>
          <w:szCs w:val="24"/>
          <w:lang w:val="sr-Cyrl-RS"/>
        </w:rPr>
        <w:t>Зоран Пралица</w:t>
      </w:r>
      <w:r w:rsidR="00685700" w:rsidRPr="003E56D9">
        <w:rPr>
          <w:sz w:val="24"/>
          <w:szCs w:val="24"/>
          <w:lang w:val="sr-Cyrl-RS"/>
        </w:rPr>
        <w:t>, заменик</w:t>
      </w:r>
      <w:r w:rsidR="009B34BF" w:rsidRPr="003E56D9">
        <w:rPr>
          <w:sz w:val="24"/>
          <w:szCs w:val="24"/>
          <w:lang w:val="sr-Cyrl-RS"/>
        </w:rPr>
        <w:t xml:space="preserve"> присутног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685700" w:rsidRPr="003E56D9">
        <w:rPr>
          <w:rFonts w:eastAsia="Times New Roman"/>
          <w:sz w:val="24"/>
          <w:szCs w:val="24"/>
        </w:rPr>
        <w:t>члан</w:t>
      </w:r>
      <w:r w:rsidR="00685700" w:rsidRPr="003E56D9">
        <w:rPr>
          <w:rFonts w:eastAsia="Times New Roman"/>
          <w:sz w:val="24"/>
          <w:szCs w:val="24"/>
          <w:lang w:val="sr-Cyrl-RS"/>
        </w:rPr>
        <w:t>а</w:t>
      </w:r>
      <w:r w:rsidR="00685700" w:rsidRPr="003E56D9">
        <w:rPr>
          <w:rFonts w:eastAsia="Times New Roman"/>
          <w:sz w:val="24"/>
          <w:szCs w:val="24"/>
        </w:rPr>
        <w:t xml:space="preserve"> Одбора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9B34BF" w:rsidRPr="003E56D9">
        <w:rPr>
          <w:sz w:val="24"/>
          <w:szCs w:val="24"/>
          <w:lang w:val="sr-Cyrl-RS"/>
        </w:rPr>
        <w:t xml:space="preserve">Радмила Костића и народни посланик, </w:t>
      </w:r>
      <w:r w:rsidR="00824ACF" w:rsidRPr="003E56D9">
        <w:rPr>
          <w:sz w:val="24"/>
          <w:szCs w:val="24"/>
          <w:lang w:val="sr-Cyrl-RS"/>
        </w:rPr>
        <w:t>Снежана Пауновић.</w:t>
      </w:r>
    </w:p>
    <w:p w:rsidR="00685700" w:rsidRPr="003E56D9" w:rsidRDefault="003E56D9" w:rsidP="007357D0">
      <w:pPr>
        <w:tabs>
          <w:tab w:val="left" w:pos="85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ab/>
        <w:t>Присутни су били и народни посланик др Небојша Стефановић, председник, Јана Љубичић, генерални секретар и Мирјана Радаковић, помоћник генералног секретара Народне скупштине.</w:t>
      </w:r>
    </w:p>
    <w:p w:rsidR="00000F82" w:rsidRPr="003E56D9" w:rsidRDefault="00277A97" w:rsidP="00863B5D">
      <w:pPr>
        <w:widowControl/>
        <w:tabs>
          <w:tab w:val="clear" w:pos="1440"/>
        </w:tabs>
        <w:ind w:firstLine="720"/>
        <w:contextualSpacing/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  </w:t>
      </w:r>
      <w:r w:rsidR="00685700" w:rsidRPr="003E56D9">
        <w:rPr>
          <w:sz w:val="24"/>
          <w:szCs w:val="24"/>
          <w:lang w:val="sr-Cyrl-RS"/>
        </w:rPr>
        <w:t>На позив председнице Одбора, с</w:t>
      </w:r>
      <w:r w:rsidR="00685700" w:rsidRPr="003E56D9">
        <w:rPr>
          <w:sz w:val="24"/>
          <w:szCs w:val="24"/>
        </w:rPr>
        <w:t xml:space="preserve">едници </w:t>
      </w:r>
      <w:r w:rsidR="00685700" w:rsidRPr="003E56D9">
        <w:rPr>
          <w:sz w:val="24"/>
          <w:szCs w:val="24"/>
          <w:lang w:val="sr-Cyrl-RS"/>
        </w:rPr>
        <w:t xml:space="preserve">су присуствовали: </w:t>
      </w:r>
      <w:r w:rsidR="00000F82" w:rsidRPr="003E56D9">
        <w:rPr>
          <w:sz w:val="24"/>
          <w:szCs w:val="24"/>
          <w:lang w:val="sr-Cyrl-RS"/>
        </w:rPr>
        <w:t>Лазар Крстић,</w:t>
      </w:r>
      <w:r w:rsidR="00000F82" w:rsidRPr="003E56D9">
        <w:rPr>
          <w:sz w:val="24"/>
          <w:szCs w:val="24"/>
        </w:rPr>
        <w:t xml:space="preserve"> </w:t>
      </w:r>
      <w:r w:rsidR="00000F82" w:rsidRPr="003E56D9">
        <w:rPr>
          <w:sz w:val="24"/>
          <w:szCs w:val="24"/>
          <w:lang w:val="sr-Cyrl-RS"/>
        </w:rPr>
        <w:t xml:space="preserve">министар финансија, Никола Ћорсовић, државни секретар </w:t>
      </w:r>
      <w:r w:rsidR="00000F82" w:rsidRPr="003E56D9">
        <w:rPr>
          <w:sz w:val="24"/>
          <w:szCs w:val="24"/>
        </w:rPr>
        <w:t xml:space="preserve">у Министарству </w:t>
      </w:r>
      <w:r w:rsidR="00000F82" w:rsidRPr="003E56D9">
        <w:rPr>
          <w:sz w:val="24"/>
          <w:szCs w:val="24"/>
          <w:lang w:val="sr-Cyrl-RS"/>
        </w:rPr>
        <w:t>финансија, Ирина Стевановић Гавровић, помоћник министра финансија и Нада Мирковић, начелник Одељења за буџет.</w:t>
      </w:r>
    </w:p>
    <w:p w:rsidR="00191D61" w:rsidRPr="003E56D9" w:rsidRDefault="00191D61" w:rsidP="007357D0">
      <w:pPr>
        <w:tabs>
          <w:tab w:val="left" w:pos="851"/>
        </w:tabs>
        <w:rPr>
          <w:sz w:val="24"/>
          <w:szCs w:val="24"/>
          <w:lang w:val="sr-Cyrl-RS"/>
        </w:rPr>
      </w:pPr>
    </w:p>
    <w:p w:rsidR="00191D61" w:rsidRPr="003E56D9" w:rsidRDefault="00224D16" w:rsidP="00863B5D">
      <w:pPr>
        <w:pStyle w:val="NoSpacing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E56D9">
        <w:rPr>
          <w:rFonts w:ascii="Times New Roman" w:eastAsia="Calibri" w:hAnsi="Times New Roman" w:cs="Times New Roman"/>
          <w:sz w:val="24"/>
          <w:szCs w:val="24"/>
          <w:lang w:val="sr-Cyrl-CS"/>
        </w:rPr>
        <w:t>На предлог предс</w:t>
      </w:r>
      <w:r w:rsidRPr="003E5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едника, Одбор је </w:t>
      </w:r>
      <w:r w:rsidR="009B34BF" w:rsidRPr="003E56D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већином гласова </w:t>
      </w:r>
      <w:r w:rsidRPr="003E56D9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3E56D9">
        <w:rPr>
          <w:rFonts w:ascii="Times New Roman" w:eastAsia="Calibri" w:hAnsi="Times New Roman" w:cs="Times New Roman"/>
          <w:sz w:val="24"/>
          <w:szCs w:val="24"/>
          <w:lang w:val="sr-Cyrl-RS"/>
        </w:rPr>
        <w:t>тврдио</w:t>
      </w:r>
      <w:r w:rsidRPr="003E56D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следећи</w:t>
      </w:r>
    </w:p>
    <w:p w:rsidR="00224D16" w:rsidRPr="003E56D9" w:rsidRDefault="00224D16" w:rsidP="007357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5700" w:rsidRPr="003E56D9" w:rsidRDefault="00685700" w:rsidP="00863B5D">
      <w:pPr>
        <w:jc w:val="center"/>
        <w:rPr>
          <w:sz w:val="24"/>
          <w:szCs w:val="24"/>
          <w:lang w:val="sr-Cyrl-RS"/>
        </w:rPr>
      </w:pPr>
      <w:r w:rsidRPr="003E56D9">
        <w:rPr>
          <w:sz w:val="24"/>
          <w:szCs w:val="24"/>
        </w:rPr>
        <w:t>Д</w:t>
      </w:r>
      <w:r w:rsidRPr="003E56D9">
        <w:rPr>
          <w:sz w:val="24"/>
          <w:szCs w:val="24"/>
          <w:lang w:val="ru-RU"/>
        </w:rPr>
        <w:t xml:space="preserve"> </w:t>
      </w:r>
      <w:r w:rsidRPr="003E56D9">
        <w:rPr>
          <w:sz w:val="24"/>
          <w:szCs w:val="24"/>
        </w:rPr>
        <w:t>н</w:t>
      </w:r>
      <w:r w:rsidRPr="003E56D9">
        <w:rPr>
          <w:sz w:val="24"/>
          <w:szCs w:val="24"/>
          <w:lang w:val="ru-RU"/>
        </w:rPr>
        <w:t xml:space="preserve"> </w:t>
      </w:r>
      <w:r w:rsidRPr="003E56D9">
        <w:rPr>
          <w:sz w:val="24"/>
          <w:szCs w:val="24"/>
        </w:rPr>
        <w:t>е</w:t>
      </w:r>
      <w:r w:rsidRPr="003E56D9">
        <w:rPr>
          <w:sz w:val="24"/>
          <w:szCs w:val="24"/>
          <w:lang w:val="ru-RU"/>
        </w:rPr>
        <w:t xml:space="preserve"> </w:t>
      </w:r>
      <w:r w:rsidRPr="003E56D9">
        <w:rPr>
          <w:sz w:val="24"/>
          <w:szCs w:val="24"/>
        </w:rPr>
        <w:t>в</w:t>
      </w:r>
      <w:r w:rsidRPr="003E56D9">
        <w:rPr>
          <w:sz w:val="24"/>
          <w:szCs w:val="24"/>
          <w:lang w:val="ru-RU"/>
        </w:rPr>
        <w:t xml:space="preserve"> </w:t>
      </w:r>
      <w:r w:rsidRPr="003E56D9">
        <w:rPr>
          <w:sz w:val="24"/>
          <w:szCs w:val="24"/>
        </w:rPr>
        <w:t>н</w:t>
      </w:r>
      <w:r w:rsidRPr="003E56D9">
        <w:rPr>
          <w:sz w:val="24"/>
          <w:szCs w:val="24"/>
          <w:lang w:val="ru-RU"/>
        </w:rPr>
        <w:t xml:space="preserve"> </w:t>
      </w:r>
      <w:r w:rsidRPr="003E56D9">
        <w:rPr>
          <w:sz w:val="24"/>
          <w:szCs w:val="24"/>
        </w:rPr>
        <w:t xml:space="preserve">и </w:t>
      </w:r>
      <w:r w:rsidRPr="003E56D9">
        <w:rPr>
          <w:sz w:val="24"/>
          <w:szCs w:val="24"/>
          <w:lang w:val="ru-RU"/>
        </w:rPr>
        <w:t xml:space="preserve"> </w:t>
      </w:r>
      <w:r w:rsidR="00955C26" w:rsidRPr="003E56D9">
        <w:rPr>
          <w:sz w:val="24"/>
          <w:szCs w:val="24"/>
          <w:lang w:val="ru-RU"/>
        </w:rPr>
        <w:t xml:space="preserve"> </w:t>
      </w:r>
      <w:r w:rsidRPr="003E56D9">
        <w:rPr>
          <w:sz w:val="24"/>
          <w:szCs w:val="24"/>
          <w:lang w:val="ru-RU"/>
        </w:rPr>
        <w:t xml:space="preserve"> </w:t>
      </w:r>
      <w:r w:rsidR="00191D61" w:rsidRPr="003E56D9">
        <w:rPr>
          <w:sz w:val="24"/>
          <w:szCs w:val="24"/>
          <w:lang w:val="ru-RU"/>
        </w:rPr>
        <w:t xml:space="preserve"> </w:t>
      </w:r>
      <w:r w:rsidRPr="003E56D9">
        <w:rPr>
          <w:sz w:val="24"/>
          <w:szCs w:val="24"/>
        </w:rPr>
        <w:t>р</w:t>
      </w:r>
      <w:r w:rsidRPr="003E56D9">
        <w:rPr>
          <w:sz w:val="24"/>
          <w:szCs w:val="24"/>
          <w:lang w:val="ru-RU"/>
        </w:rPr>
        <w:t xml:space="preserve"> </w:t>
      </w:r>
      <w:r w:rsidRPr="003E56D9">
        <w:rPr>
          <w:sz w:val="24"/>
          <w:szCs w:val="24"/>
        </w:rPr>
        <w:t>е</w:t>
      </w:r>
      <w:r w:rsidRPr="003E56D9">
        <w:rPr>
          <w:sz w:val="24"/>
          <w:szCs w:val="24"/>
          <w:lang w:val="ru-RU"/>
        </w:rPr>
        <w:t xml:space="preserve"> </w:t>
      </w:r>
      <w:r w:rsidRPr="003E56D9">
        <w:rPr>
          <w:sz w:val="24"/>
          <w:szCs w:val="24"/>
        </w:rPr>
        <w:t>д</w:t>
      </w:r>
    </w:p>
    <w:p w:rsidR="00224D16" w:rsidRPr="003E56D9" w:rsidRDefault="00224D16" w:rsidP="00863B5D">
      <w:pPr>
        <w:jc w:val="center"/>
        <w:rPr>
          <w:sz w:val="24"/>
          <w:szCs w:val="24"/>
          <w:lang w:val="sr-Cyrl-RS"/>
        </w:rPr>
      </w:pPr>
    </w:p>
    <w:p w:rsidR="00F76D05" w:rsidRPr="003E56D9" w:rsidRDefault="00F76D05" w:rsidP="007357D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sz w:val="24"/>
          <w:szCs w:val="24"/>
        </w:rPr>
        <w:t>1</w:t>
      </w:r>
      <w:r w:rsidRPr="003E56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</w:t>
      </w:r>
      <w:r w:rsidRPr="003E56D9">
        <w:rPr>
          <w:rFonts w:ascii="Times New Roman" w:hAnsi="Times New Roman" w:cs="Times New Roman"/>
          <w:sz w:val="24"/>
          <w:szCs w:val="24"/>
        </w:rPr>
        <w:t>П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>редлога закона о изменама и допунама Закона о буџетском систему</w:t>
      </w:r>
      <w:r w:rsidRPr="003E56D9">
        <w:rPr>
          <w:rFonts w:ascii="Times New Roman" w:hAnsi="Times New Roman" w:cs="Times New Roman"/>
          <w:sz w:val="24"/>
          <w:szCs w:val="24"/>
        </w:rPr>
        <w:t>,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D05" w:rsidRPr="003E56D9" w:rsidRDefault="00F76D05" w:rsidP="007357D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sz w:val="24"/>
          <w:szCs w:val="24"/>
        </w:rPr>
        <w:t>2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</w:t>
      </w:r>
      <w:r w:rsidRPr="003E56D9">
        <w:rPr>
          <w:rFonts w:ascii="Times New Roman" w:hAnsi="Times New Roman" w:cs="Times New Roman"/>
          <w:sz w:val="24"/>
          <w:szCs w:val="24"/>
        </w:rPr>
        <w:t>П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>редлога закона о измени Закона о пензијском и инвалидском осигурању</w:t>
      </w:r>
      <w:r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D05" w:rsidRPr="003E56D9" w:rsidRDefault="00F76D05" w:rsidP="007357D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sz w:val="24"/>
          <w:szCs w:val="24"/>
        </w:rPr>
        <w:t>3</w:t>
      </w:r>
      <w:r w:rsidRPr="003E56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</w:t>
      </w:r>
      <w:r w:rsidRPr="003E56D9">
        <w:rPr>
          <w:rFonts w:ascii="Times New Roman" w:hAnsi="Times New Roman" w:cs="Times New Roman"/>
          <w:sz w:val="24"/>
          <w:szCs w:val="24"/>
        </w:rPr>
        <w:t>П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>редлога закона о изменама и допунама Закона о порезу на доходак грађана</w:t>
      </w:r>
      <w:r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E56D9" w:rsidRPr="003E56D9" w:rsidRDefault="00F76D05" w:rsidP="003E56D9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sz w:val="24"/>
          <w:szCs w:val="24"/>
        </w:rPr>
        <w:t>4</w:t>
      </w:r>
      <w:r w:rsidRPr="003E56D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3E56D9">
        <w:rPr>
          <w:rFonts w:ascii="Times New Roman" w:hAnsi="Times New Roman" w:cs="Times New Roman"/>
          <w:sz w:val="24"/>
          <w:szCs w:val="24"/>
        </w:rPr>
        <w:t>П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>редлога закона о изменама и допунама Закона о дувану</w:t>
      </w:r>
      <w:r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D05" w:rsidRPr="003E56D9" w:rsidRDefault="00F76D05" w:rsidP="003E56D9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3E56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</w:t>
      </w:r>
      <w:r w:rsidRPr="003E56D9">
        <w:rPr>
          <w:rFonts w:ascii="Times New Roman" w:hAnsi="Times New Roman" w:cs="Times New Roman"/>
          <w:sz w:val="24"/>
          <w:szCs w:val="24"/>
        </w:rPr>
        <w:t>П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>редлога закона о изменама Закона о порезу на додату вредност</w:t>
      </w:r>
      <w:r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D05" w:rsidRPr="003E56D9" w:rsidRDefault="00863B5D" w:rsidP="00863B5D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3E56D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6D05" w:rsidRPr="003E56D9">
        <w:rPr>
          <w:rFonts w:ascii="Times New Roman" w:hAnsi="Times New Roman" w:cs="Times New Roman"/>
          <w:sz w:val="24"/>
          <w:szCs w:val="24"/>
        </w:rPr>
        <w:t>6</w:t>
      </w:r>
      <w:r w:rsidR="00F76D05" w:rsidRPr="003E56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</w:t>
      </w:r>
      <w:r w:rsidR="00F76D05" w:rsidRPr="003E56D9">
        <w:rPr>
          <w:rFonts w:ascii="Times New Roman" w:hAnsi="Times New Roman" w:cs="Times New Roman"/>
          <w:sz w:val="24"/>
          <w:szCs w:val="24"/>
        </w:rPr>
        <w:t>П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>редлога закона о изменама и допунама Закона о порезу на добит правних лица</w:t>
      </w:r>
      <w:r w:rsidR="00F76D05"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D05" w:rsidRPr="003E56D9" w:rsidRDefault="003E56D9" w:rsidP="007357D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6D05" w:rsidRPr="003E56D9">
        <w:rPr>
          <w:rFonts w:ascii="Times New Roman" w:hAnsi="Times New Roman" w:cs="Times New Roman"/>
          <w:sz w:val="24"/>
          <w:szCs w:val="24"/>
        </w:rPr>
        <w:t>7</w:t>
      </w:r>
      <w:r w:rsidR="00F76D05" w:rsidRPr="003E56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</w:t>
      </w:r>
      <w:r w:rsidR="00F76D05" w:rsidRPr="003E56D9">
        <w:rPr>
          <w:rFonts w:ascii="Times New Roman" w:hAnsi="Times New Roman" w:cs="Times New Roman"/>
          <w:sz w:val="24"/>
          <w:szCs w:val="24"/>
        </w:rPr>
        <w:t>П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>редлога закона о изменама и допунама Закона о пореском поступку и пореској администрацији</w:t>
      </w:r>
      <w:r w:rsidR="00F76D05"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340B" w:rsidRPr="003E56D9" w:rsidRDefault="003E56D9" w:rsidP="0002340B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340B" w:rsidRPr="003E56D9">
        <w:rPr>
          <w:rFonts w:ascii="Times New Roman" w:hAnsi="Times New Roman" w:cs="Times New Roman"/>
          <w:sz w:val="24"/>
          <w:szCs w:val="24"/>
        </w:rPr>
        <w:t>8</w:t>
      </w:r>
      <w:r w:rsidR="0002340B" w:rsidRPr="003E56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</w:t>
      </w:r>
      <w:r w:rsidR="0002340B" w:rsidRPr="003E56D9">
        <w:rPr>
          <w:rFonts w:ascii="Times New Roman" w:hAnsi="Times New Roman" w:cs="Times New Roman"/>
          <w:sz w:val="24"/>
          <w:szCs w:val="24"/>
        </w:rPr>
        <w:t>П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>редлога закона о изменама и допунама Закона о доприносима за обавезно социјално осигурање</w:t>
      </w:r>
      <w:r w:rsidR="0002340B"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2340B" w:rsidRPr="003E56D9" w:rsidRDefault="003E56D9" w:rsidP="0002340B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340B" w:rsidRPr="003E56D9">
        <w:rPr>
          <w:rFonts w:ascii="Times New Roman" w:hAnsi="Times New Roman" w:cs="Times New Roman"/>
          <w:sz w:val="24"/>
          <w:szCs w:val="24"/>
        </w:rPr>
        <w:t>9</w:t>
      </w:r>
      <w:r w:rsidR="0002340B" w:rsidRPr="003E56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</w:t>
      </w:r>
      <w:r w:rsidR="0002340B" w:rsidRPr="003E56D9">
        <w:rPr>
          <w:rFonts w:ascii="Times New Roman" w:hAnsi="Times New Roman" w:cs="Times New Roman"/>
          <w:sz w:val="24"/>
          <w:szCs w:val="24"/>
        </w:rPr>
        <w:t>П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>редлога закона о измени Закона о платама државних службеника и намештеника</w:t>
      </w:r>
      <w:r w:rsidR="0002340B"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D05" w:rsidRPr="003E56D9" w:rsidRDefault="0002340B" w:rsidP="007357D0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76D05" w:rsidRPr="003E56D9">
        <w:rPr>
          <w:rFonts w:ascii="Times New Roman" w:hAnsi="Times New Roman" w:cs="Times New Roman"/>
          <w:sz w:val="24"/>
          <w:szCs w:val="24"/>
        </w:rPr>
        <w:t xml:space="preserve"> 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F76D05" w:rsidRPr="003E56D9">
        <w:rPr>
          <w:rFonts w:ascii="Times New Roman" w:hAnsi="Times New Roman" w:cs="Times New Roman"/>
          <w:sz w:val="24"/>
          <w:szCs w:val="24"/>
        </w:rPr>
        <w:t>П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>редлога закона о умањењу нето прихода лица у јавном сектору</w:t>
      </w:r>
      <w:r w:rsidR="00F76D05"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D05" w:rsidRPr="003E56D9" w:rsidRDefault="0002340B" w:rsidP="007357D0">
      <w:pPr>
        <w:pStyle w:val="NoSpacing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6D9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F76D05" w:rsidRPr="003E56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Разматрање </w:t>
      </w:r>
      <w:r w:rsidR="00F76D05" w:rsidRPr="003E56D9">
        <w:rPr>
          <w:rFonts w:ascii="Times New Roman" w:hAnsi="Times New Roman" w:cs="Times New Roman"/>
          <w:sz w:val="24"/>
          <w:szCs w:val="24"/>
        </w:rPr>
        <w:t>П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>редлога закона о изменама Закона о враћању одузете имовине и обештећењу</w:t>
      </w:r>
      <w:r w:rsidR="00F76D05"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="00F76D05" w:rsidRPr="003E56D9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  <w:r w:rsidR="009B34BF" w:rsidRPr="003E56D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76D05" w:rsidRPr="003E56D9" w:rsidRDefault="00863B5D" w:rsidP="007357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6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56D9" w:rsidRPr="003E56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6D05" w:rsidRPr="003E56D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2340B" w:rsidRPr="003E56D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76D05" w:rsidRPr="003E56D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76D05" w:rsidRPr="003E56D9">
        <w:rPr>
          <w:rFonts w:ascii="Times New Roman" w:hAnsi="Times New Roman" w:cs="Times New Roman"/>
          <w:sz w:val="24"/>
          <w:szCs w:val="24"/>
        </w:rPr>
        <w:t xml:space="preserve"> </w:t>
      </w:r>
      <w:r w:rsidR="00F76D05" w:rsidRPr="003E56D9">
        <w:rPr>
          <w:rFonts w:ascii="Times New Roman" w:hAnsi="Times New Roman" w:cs="Times New Roman"/>
          <w:sz w:val="24"/>
          <w:szCs w:val="24"/>
          <w:lang w:val="ru-RU"/>
        </w:rPr>
        <w:t>Р а з н о</w:t>
      </w:r>
      <w:r w:rsidR="003E56D9" w:rsidRPr="003E56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85700" w:rsidRPr="003E56D9" w:rsidRDefault="00685700" w:rsidP="007357D0">
      <w:pPr>
        <w:pStyle w:val="NoSpacing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56D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85700" w:rsidRPr="003E56D9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0967" w:rsidRPr="003E56D9" w:rsidRDefault="00685700" w:rsidP="003E56D9">
      <w:pPr>
        <w:pStyle w:val="NoSpacing"/>
        <w:ind w:left="3402" w:hanging="340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="009B34BF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955C26" w:rsidRPr="003E56D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D0967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56D9" w:rsidRPr="003E56D9">
        <w:rPr>
          <w:rFonts w:ascii="Times New Roman" w:hAnsi="Times New Roman" w:cs="Times New Roman"/>
          <w:sz w:val="24"/>
          <w:szCs w:val="24"/>
        </w:rPr>
        <w:t>П</w:t>
      </w:r>
      <w:r w:rsidR="003E56D9" w:rsidRPr="003E56D9">
        <w:rPr>
          <w:rFonts w:ascii="Times New Roman" w:hAnsi="Times New Roman" w:cs="Times New Roman"/>
          <w:sz w:val="24"/>
          <w:szCs w:val="24"/>
          <w:lang w:val="sr-Cyrl-RS"/>
        </w:rPr>
        <w:t>РЕДЛОГ ЗАКОНА О ИЗМЕНАМА И ДОПУНАМА ЗАКОНА О БУЏЕТСКОМ СИСТЕМУ</w:t>
      </w:r>
    </w:p>
    <w:p w:rsidR="003E56D9" w:rsidRPr="003E56D9" w:rsidRDefault="003E56D9" w:rsidP="003E56D9">
      <w:pPr>
        <w:pStyle w:val="NoSpacing"/>
        <w:ind w:left="3402" w:hanging="340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3FB0" w:rsidRDefault="003E56D9" w:rsidP="00603FB0">
      <w:pPr>
        <w:pStyle w:val="NormalWeb"/>
        <w:tabs>
          <w:tab w:val="left" w:pos="1418"/>
        </w:tabs>
        <w:jc w:val="both"/>
        <w:rPr>
          <w:rFonts w:ascii="Times" w:hAnsi="Times" w:cs="Times"/>
          <w:spacing w:val="-4"/>
          <w:lang w:val="ru-RU"/>
        </w:rPr>
      </w:pPr>
      <w:r w:rsidRPr="003E56D9">
        <w:rPr>
          <w:rFonts w:ascii="Times" w:hAnsi="Times" w:cs="Times"/>
          <w:spacing w:val="-4"/>
          <w:lang w:val="ru-RU"/>
        </w:rPr>
        <w:tab/>
        <w:t>Одбор је обавио претрес у појединостима  о члановима на које су поднети ама</w:t>
      </w:r>
      <w:r w:rsidR="00603FB0">
        <w:rPr>
          <w:rFonts w:ascii="Times" w:hAnsi="Times" w:cs="Times"/>
          <w:spacing w:val="-4"/>
          <w:lang w:val="ru-RU"/>
        </w:rPr>
        <w:t>ндмани и о амандманима којима је</w:t>
      </w:r>
      <w:r w:rsidRPr="003E56D9">
        <w:rPr>
          <w:rFonts w:ascii="Times" w:hAnsi="Times" w:cs="Times"/>
          <w:spacing w:val="-4"/>
          <w:lang w:val="ru-RU"/>
        </w:rPr>
        <w:t xml:space="preserve"> предлаже</w:t>
      </w:r>
      <w:r w:rsidR="00603FB0">
        <w:rPr>
          <w:rFonts w:ascii="Times" w:hAnsi="Times" w:cs="Times"/>
          <w:spacing w:val="-4"/>
          <w:lang w:val="ru-RU"/>
        </w:rPr>
        <w:t>но</w:t>
      </w:r>
      <w:r w:rsidRPr="003E56D9">
        <w:rPr>
          <w:rFonts w:ascii="Times" w:hAnsi="Times" w:cs="Times"/>
          <w:spacing w:val="-4"/>
          <w:lang w:val="ru-RU"/>
        </w:rPr>
        <w:t xml:space="preserve"> уношење нових одредаба</w:t>
      </w:r>
      <w:r w:rsidR="00603FB0">
        <w:rPr>
          <w:rFonts w:ascii="Times" w:hAnsi="Times" w:cs="Times"/>
          <w:spacing w:val="-4"/>
          <w:lang w:val="ru-RU"/>
        </w:rPr>
        <w:t>. С обзиром да је претрес обављен у времену између завршеног начелног претреса и отварања претреса предлога закона у појединостима на седници народне скупштине, Одбор је одлучио да поднесе амандман на члан 6. Предлога закона.</w:t>
      </w:r>
    </w:p>
    <w:p w:rsidR="001034FC" w:rsidRPr="003E56D9" w:rsidRDefault="00F91B79" w:rsidP="00603FB0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en-US"/>
        </w:rPr>
        <w:t xml:space="preserve">             </w:t>
      </w:r>
      <w:r w:rsidR="007A0FD0" w:rsidRPr="003E56D9">
        <w:rPr>
          <w:sz w:val="24"/>
          <w:szCs w:val="24"/>
          <w:lang w:val="en-US"/>
        </w:rPr>
        <w:t xml:space="preserve"> </w:t>
      </w:r>
      <w:r w:rsidR="00603FB0">
        <w:rPr>
          <w:sz w:val="24"/>
          <w:szCs w:val="24"/>
        </w:rPr>
        <w:tab/>
      </w:r>
      <w:r w:rsidR="00603FB0">
        <w:rPr>
          <w:sz w:val="24"/>
          <w:szCs w:val="24"/>
        </w:rPr>
        <w:tab/>
      </w:r>
      <w:r w:rsidR="007A0FD0" w:rsidRPr="003E56D9">
        <w:rPr>
          <w:sz w:val="24"/>
          <w:szCs w:val="24"/>
          <w:lang w:val="sr-Cyrl-RS"/>
        </w:rPr>
        <w:t xml:space="preserve">У </w:t>
      </w:r>
      <w:r w:rsidR="00393315" w:rsidRPr="003E56D9">
        <w:rPr>
          <w:sz w:val="24"/>
          <w:szCs w:val="24"/>
          <w:lang w:val="sr-Cyrl-RS"/>
        </w:rPr>
        <w:t xml:space="preserve">претресу о Амандману на </w:t>
      </w:r>
      <w:r w:rsidR="007A0FD0" w:rsidRPr="003E56D9">
        <w:rPr>
          <w:sz w:val="24"/>
          <w:szCs w:val="24"/>
          <w:lang w:val="sr-Cyrl-RS"/>
        </w:rPr>
        <w:t>члан 1. Предложеног закона</w:t>
      </w:r>
      <w:r w:rsidR="00393315" w:rsidRPr="003E56D9">
        <w:rPr>
          <w:sz w:val="24"/>
          <w:szCs w:val="24"/>
          <w:lang w:val="sr-Cyrl-RS"/>
        </w:rPr>
        <w:t>, који је поднела народни посланик Горица Мојовић,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3E56D9" w:rsidRPr="003E56D9">
        <w:rPr>
          <w:sz w:val="24"/>
          <w:szCs w:val="24"/>
          <w:lang w:val="sr-Cyrl-RS"/>
        </w:rPr>
        <w:t>изнето</w:t>
      </w:r>
      <w:r w:rsidR="007A0FD0" w:rsidRPr="003E56D9">
        <w:rPr>
          <w:sz w:val="24"/>
          <w:szCs w:val="24"/>
          <w:lang w:val="sr-Cyrl-RS"/>
        </w:rPr>
        <w:t xml:space="preserve"> је</w:t>
      </w:r>
      <w:r w:rsidR="00603FB0">
        <w:rPr>
          <w:sz w:val="24"/>
          <w:szCs w:val="24"/>
          <w:lang w:val="sr-Cyrl-RS"/>
        </w:rPr>
        <w:t xml:space="preserve"> мишљење</w:t>
      </w:r>
      <w:r w:rsidR="007A0FD0" w:rsidRPr="003E56D9">
        <w:rPr>
          <w:sz w:val="24"/>
          <w:szCs w:val="24"/>
          <w:lang w:val="sr-Cyrl-RS"/>
        </w:rPr>
        <w:t xml:space="preserve"> да Влада није обраћала довољно пажње на културне установе, </w:t>
      </w:r>
      <w:r w:rsidR="00393315" w:rsidRPr="003E56D9">
        <w:rPr>
          <w:sz w:val="24"/>
          <w:szCs w:val="24"/>
          <w:lang w:val="sr-Cyrl-RS"/>
        </w:rPr>
        <w:t>односно</w:t>
      </w:r>
      <w:r w:rsidR="007A0FD0" w:rsidRPr="003E56D9">
        <w:rPr>
          <w:sz w:val="24"/>
          <w:szCs w:val="24"/>
          <w:lang w:val="sr-Cyrl-RS"/>
        </w:rPr>
        <w:t xml:space="preserve"> позоришта и радио станице у којима су запослени  ангажовани, у готово половини случајева, по основу  уговора о делу и да ће предложен</w:t>
      </w:r>
      <w:r w:rsidR="00393315" w:rsidRPr="003E56D9">
        <w:rPr>
          <w:sz w:val="24"/>
          <w:szCs w:val="24"/>
          <w:lang w:val="sr-Cyrl-RS"/>
        </w:rPr>
        <w:t>о</w:t>
      </w:r>
      <w:r w:rsidR="007A0FD0" w:rsidRPr="003E56D9">
        <w:rPr>
          <w:sz w:val="24"/>
          <w:szCs w:val="24"/>
          <w:lang w:val="sr-Cyrl-RS"/>
        </w:rPr>
        <w:t xml:space="preserve"> </w:t>
      </w:r>
      <w:r w:rsidR="00393315" w:rsidRPr="003E56D9">
        <w:rPr>
          <w:sz w:val="24"/>
          <w:szCs w:val="24"/>
          <w:lang w:val="sr-Cyrl-RS"/>
        </w:rPr>
        <w:t>решење</w:t>
      </w:r>
      <w:r w:rsidR="007A0FD0" w:rsidRPr="003E56D9">
        <w:rPr>
          <w:sz w:val="24"/>
          <w:szCs w:val="24"/>
          <w:lang w:val="sr-Cyrl-RS"/>
        </w:rPr>
        <w:t xml:space="preserve"> донети проблеме у функционисању ових институција. Након изнетих примедби, преставни</w:t>
      </w:r>
      <w:r w:rsidR="001034FC" w:rsidRPr="003E56D9">
        <w:rPr>
          <w:sz w:val="24"/>
          <w:szCs w:val="24"/>
          <w:lang w:val="sr-Cyrl-RS"/>
        </w:rPr>
        <w:t>к</w:t>
      </w:r>
      <w:r w:rsidR="007A0FD0" w:rsidRPr="003E56D9">
        <w:rPr>
          <w:sz w:val="24"/>
          <w:szCs w:val="24"/>
          <w:lang w:val="sr-Cyrl-RS"/>
        </w:rPr>
        <w:t xml:space="preserve"> предлагача </w:t>
      </w:r>
      <w:r w:rsidR="001034FC" w:rsidRPr="003E56D9">
        <w:rPr>
          <w:sz w:val="24"/>
          <w:szCs w:val="24"/>
          <w:lang w:val="sr-Cyrl-RS"/>
        </w:rPr>
        <w:t>је појаснио</w:t>
      </w:r>
      <w:r w:rsidR="007A0FD0" w:rsidRPr="003E56D9">
        <w:rPr>
          <w:sz w:val="24"/>
          <w:szCs w:val="24"/>
          <w:lang w:val="sr-Cyrl-RS"/>
        </w:rPr>
        <w:t xml:space="preserve"> да </w:t>
      </w:r>
      <w:r w:rsidR="00603FB0">
        <w:rPr>
          <w:sz w:val="24"/>
          <w:szCs w:val="24"/>
          <w:lang w:val="sr-Cyrl-RS"/>
        </w:rPr>
        <w:t xml:space="preserve">решење дато у </w:t>
      </w:r>
      <w:r w:rsidR="007A0FD0" w:rsidRPr="003E56D9">
        <w:rPr>
          <w:sz w:val="24"/>
          <w:szCs w:val="24"/>
          <w:lang w:val="sr-Cyrl-RS"/>
        </w:rPr>
        <w:t>Предлог</w:t>
      </w:r>
      <w:r w:rsidR="00603FB0">
        <w:rPr>
          <w:sz w:val="24"/>
          <w:szCs w:val="24"/>
          <w:lang w:val="sr-Cyrl-RS"/>
        </w:rPr>
        <w:t>у</w:t>
      </w:r>
      <w:r w:rsidR="007A0FD0" w:rsidRPr="003E56D9">
        <w:rPr>
          <w:sz w:val="24"/>
          <w:szCs w:val="24"/>
          <w:lang w:val="sr-Cyrl-RS"/>
        </w:rPr>
        <w:t xml:space="preserve"> закона оставља довољно простора да тело Владе препозна </w:t>
      </w:r>
      <w:r w:rsidR="00603FB0">
        <w:rPr>
          <w:sz w:val="24"/>
          <w:szCs w:val="24"/>
          <w:lang w:val="sr-Cyrl-RS"/>
        </w:rPr>
        <w:t>ове</w:t>
      </w:r>
      <w:r w:rsidR="007A0FD0" w:rsidRPr="003E56D9">
        <w:rPr>
          <w:sz w:val="24"/>
          <w:szCs w:val="24"/>
          <w:lang w:val="sr-Cyrl-RS"/>
        </w:rPr>
        <w:t xml:space="preserve"> институције у којима се на редовној бази ангажује више од 10</w:t>
      </w:r>
      <w:r w:rsidR="001034FC" w:rsidRPr="003E56D9">
        <w:rPr>
          <w:sz w:val="24"/>
          <w:szCs w:val="24"/>
          <w:lang w:val="sr-Cyrl-RS"/>
        </w:rPr>
        <w:t xml:space="preserve">% запослених на овакав начин и да је ова одредба била неопходна због </w:t>
      </w:r>
      <w:r w:rsidR="00603FB0">
        <w:rPr>
          <w:sz w:val="24"/>
          <w:szCs w:val="24"/>
          <w:lang w:val="sr-Cyrl-RS"/>
        </w:rPr>
        <w:t>увођења</w:t>
      </w:r>
      <w:r w:rsidR="001034FC" w:rsidRPr="003E56D9">
        <w:rPr>
          <w:sz w:val="24"/>
          <w:szCs w:val="24"/>
          <w:lang w:val="sr-Cyrl-RS"/>
        </w:rPr>
        <w:t xml:space="preserve"> евиденције и дисциплине у запошљавању</w:t>
      </w:r>
      <w:r w:rsidR="00393315" w:rsidRPr="003E56D9">
        <w:rPr>
          <w:sz w:val="24"/>
          <w:szCs w:val="24"/>
          <w:lang w:val="sr-Cyrl-RS"/>
        </w:rPr>
        <w:t>. Влада је мишљења да ће проблем бити превазиђен п</w:t>
      </w:r>
      <w:r w:rsidR="001034FC" w:rsidRPr="003E56D9">
        <w:rPr>
          <w:sz w:val="24"/>
          <w:szCs w:val="24"/>
          <w:lang w:val="sr-Cyrl-RS"/>
        </w:rPr>
        <w:t>рихватање</w:t>
      </w:r>
      <w:r w:rsidR="00393315" w:rsidRPr="003E56D9">
        <w:rPr>
          <w:sz w:val="24"/>
          <w:szCs w:val="24"/>
          <w:lang w:val="sr-Cyrl-RS"/>
        </w:rPr>
        <w:t>м</w:t>
      </w:r>
      <w:r w:rsidR="001034FC" w:rsidRPr="003E56D9">
        <w:rPr>
          <w:sz w:val="24"/>
          <w:szCs w:val="24"/>
          <w:lang w:val="sr-Cyrl-RS"/>
        </w:rPr>
        <w:t xml:space="preserve"> амандмана на овај члан који су поднеле народни посланици Весна Ковач и Славица Савељић</w:t>
      </w:r>
      <w:r w:rsidR="00393315" w:rsidRPr="003E56D9">
        <w:rPr>
          <w:sz w:val="24"/>
          <w:szCs w:val="24"/>
          <w:lang w:val="sr-Cyrl-RS"/>
        </w:rPr>
        <w:t>.</w:t>
      </w:r>
    </w:p>
    <w:p w:rsidR="00FA0552" w:rsidRPr="003E56D9" w:rsidRDefault="009B34BF" w:rsidP="00603FB0">
      <w:pPr>
        <w:tabs>
          <w:tab w:val="clear" w:pos="1440"/>
          <w:tab w:val="left" w:pos="851"/>
          <w:tab w:val="left" w:pos="1418"/>
          <w:tab w:val="center" w:pos="6171"/>
        </w:tabs>
        <w:rPr>
          <w:bCs/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ab/>
      </w:r>
      <w:r w:rsidRPr="003E56D9">
        <w:rPr>
          <w:sz w:val="24"/>
          <w:szCs w:val="24"/>
          <w:lang w:val="sr-Cyrl-RS"/>
        </w:rPr>
        <w:tab/>
        <w:t>Чланови Одбора Божидар Ђелић и</w:t>
      </w:r>
      <w:r w:rsidR="00FA0552" w:rsidRPr="003E56D9">
        <w:rPr>
          <w:sz w:val="24"/>
          <w:szCs w:val="24"/>
          <w:lang w:val="sr-Cyrl-RS"/>
        </w:rPr>
        <w:t xml:space="preserve"> Верољу</w:t>
      </w:r>
      <w:r w:rsidRPr="003E56D9">
        <w:rPr>
          <w:sz w:val="24"/>
          <w:szCs w:val="24"/>
          <w:lang w:val="sr-Cyrl-RS"/>
        </w:rPr>
        <w:t>б</w:t>
      </w:r>
      <w:r w:rsidR="00FA0552" w:rsidRPr="003E56D9">
        <w:rPr>
          <w:sz w:val="24"/>
          <w:szCs w:val="24"/>
          <w:lang w:val="sr-Cyrl-RS"/>
        </w:rPr>
        <w:t xml:space="preserve"> Арсић и </w:t>
      </w:r>
      <w:r w:rsidRPr="003E56D9">
        <w:rPr>
          <w:sz w:val="24"/>
          <w:szCs w:val="24"/>
          <w:lang w:val="sr-Cyrl-RS"/>
        </w:rPr>
        <w:t xml:space="preserve">народни посланик </w:t>
      </w:r>
      <w:r w:rsidR="00FA0552" w:rsidRPr="003E56D9">
        <w:rPr>
          <w:sz w:val="24"/>
          <w:szCs w:val="24"/>
          <w:lang w:val="sr-Cyrl-RS"/>
        </w:rPr>
        <w:t>Снежана Пауновић су изнели</w:t>
      </w:r>
      <w:r w:rsidRPr="003E56D9">
        <w:rPr>
          <w:sz w:val="24"/>
          <w:szCs w:val="24"/>
          <w:lang w:val="sr-Cyrl-RS"/>
        </w:rPr>
        <w:t xml:space="preserve"> Одбору</w:t>
      </w:r>
      <w:r w:rsidR="00FA0552" w:rsidRPr="003E56D9">
        <w:rPr>
          <w:sz w:val="24"/>
          <w:szCs w:val="24"/>
          <w:lang w:val="sr-Cyrl-RS"/>
        </w:rPr>
        <w:t xml:space="preserve"> своје предлоге</w:t>
      </w:r>
      <w:r w:rsidR="00393315" w:rsidRPr="003E56D9">
        <w:rPr>
          <w:sz w:val="24"/>
          <w:szCs w:val="24"/>
          <w:lang w:val="sr-Cyrl-RS"/>
        </w:rPr>
        <w:t xml:space="preserve"> за</w:t>
      </w:r>
      <w:r w:rsidR="00FA0552" w:rsidRPr="003E56D9">
        <w:rPr>
          <w:sz w:val="24"/>
          <w:szCs w:val="24"/>
          <w:lang w:val="sr-Cyrl-RS"/>
        </w:rPr>
        <w:t xml:space="preserve"> </w:t>
      </w:r>
      <w:r w:rsidRPr="003E56D9">
        <w:rPr>
          <w:sz w:val="24"/>
          <w:szCs w:val="24"/>
          <w:lang w:val="sr-Cyrl-RS"/>
        </w:rPr>
        <w:t>измен</w:t>
      </w:r>
      <w:r w:rsidR="00393315" w:rsidRPr="003E56D9">
        <w:rPr>
          <w:sz w:val="24"/>
          <w:szCs w:val="24"/>
          <w:lang w:val="sr-Cyrl-RS"/>
        </w:rPr>
        <w:t>е и/или допуне</w:t>
      </w:r>
      <w:r w:rsidRPr="003E56D9">
        <w:rPr>
          <w:sz w:val="24"/>
          <w:szCs w:val="24"/>
          <w:lang w:val="sr-Cyrl-RS"/>
        </w:rPr>
        <w:t xml:space="preserve"> члана 6.</w:t>
      </w:r>
      <w:r w:rsidR="00FA0552" w:rsidRPr="003E56D9">
        <w:rPr>
          <w:sz w:val="24"/>
          <w:szCs w:val="24"/>
          <w:lang w:val="ru-RU"/>
        </w:rPr>
        <w:t xml:space="preserve"> </w:t>
      </w:r>
      <w:r w:rsidR="00FA0552" w:rsidRPr="003E56D9">
        <w:rPr>
          <w:sz w:val="24"/>
          <w:szCs w:val="24"/>
        </w:rPr>
        <w:t>П</w:t>
      </w:r>
      <w:r w:rsidR="00FA0552" w:rsidRPr="003E56D9">
        <w:rPr>
          <w:sz w:val="24"/>
          <w:szCs w:val="24"/>
          <w:lang w:val="sr-Cyrl-RS"/>
        </w:rPr>
        <w:t>редлог</w:t>
      </w:r>
      <w:r w:rsidRPr="003E56D9">
        <w:rPr>
          <w:sz w:val="24"/>
          <w:szCs w:val="24"/>
          <w:lang w:val="sr-Cyrl-RS"/>
        </w:rPr>
        <w:t>а</w:t>
      </w:r>
      <w:r w:rsidR="00FA0552" w:rsidRPr="003E56D9">
        <w:rPr>
          <w:sz w:val="24"/>
          <w:szCs w:val="24"/>
          <w:lang w:val="sr-Cyrl-RS"/>
        </w:rPr>
        <w:t xml:space="preserve"> закона</w:t>
      </w:r>
      <w:r w:rsidR="00FA0552" w:rsidRPr="003E56D9">
        <w:rPr>
          <w:bCs/>
          <w:sz w:val="24"/>
          <w:szCs w:val="24"/>
        </w:rPr>
        <w:t>.</w:t>
      </w:r>
    </w:p>
    <w:p w:rsidR="009B34BF" w:rsidRPr="003E56D9" w:rsidRDefault="00E9726F" w:rsidP="0062593D">
      <w:pPr>
        <w:tabs>
          <w:tab w:val="left" w:pos="851"/>
          <w:tab w:val="center" w:pos="6171"/>
        </w:tabs>
        <w:rPr>
          <w:bCs/>
          <w:sz w:val="24"/>
          <w:szCs w:val="24"/>
          <w:lang w:val="sr-Cyrl-RS"/>
        </w:rPr>
      </w:pPr>
      <w:r w:rsidRPr="003E56D9">
        <w:rPr>
          <w:bCs/>
          <w:sz w:val="24"/>
          <w:szCs w:val="24"/>
          <w:lang w:val="sr-Cyrl-RS"/>
        </w:rPr>
        <w:t xml:space="preserve"> </w:t>
      </w:r>
      <w:r w:rsidR="003F6039" w:rsidRPr="003E56D9">
        <w:rPr>
          <w:bCs/>
          <w:sz w:val="24"/>
          <w:szCs w:val="24"/>
          <w:lang w:val="sr-Cyrl-RS"/>
        </w:rPr>
        <w:t xml:space="preserve">         </w:t>
      </w:r>
      <w:r w:rsidR="009B34BF" w:rsidRPr="003E56D9">
        <w:rPr>
          <w:bCs/>
          <w:sz w:val="24"/>
          <w:szCs w:val="24"/>
          <w:lang w:val="sr-Cyrl-RS"/>
        </w:rPr>
        <w:t xml:space="preserve">    </w:t>
      </w:r>
      <w:r w:rsidR="00603FB0">
        <w:rPr>
          <w:bCs/>
          <w:sz w:val="24"/>
          <w:szCs w:val="24"/>
          <w:lang w:val="sr-Cyrl-RS"/>
        </w:rPr>
        <w:tab/>
      </w:r>
      <w:r w:rsidR="00603FB0">
        <w:rPr>
          <w:bCs/>
          <w:sz w:val="24"/>
          <w:szCs w:val="24"/>
          <w:lang w:val="sr-Cyrl-RS"/>
        </w:rPr>
        <w:tab/>
      </w:r>
      <w:r w:rsidR="00FA0552" w:rsidRPr="003E56D9">
        <w:rPr>
          <w:bCs/>
          <w:sz w:val="24"/>
          <w:szCs w:val="24"/>
          <w:lang w:val="sr-Cyrl-RS"/>
        </w:rPr>
        <w:t>Божидар Ђелић</w:t>
      </w:r>
      <w:r w:rsidR="009B34BF" w:rsidRPr="003E56D9">
        <w:rPr>
          <w:bCs/>
          <w:sz w:val="24"/>
          <w:szCs w:val="24"/>
          <w:lang w:val="sr-Cyrl-RS"/>
        </w:rPr>
        <w:t xml:space="preserve"> је </w:t>
      </w:r>
      <w:r w:rsidR="00603FB0">
        <w:rPr>
          <w:bCs/>
          <w:sz w:val="24"/>
          <w:szCs w:val="24"/>
          <w:lang w:val="sr-Cyrl-RS"/>
        </w:rPr>
        <w:t>изнео мишљење да рестриктивне мере запошљавања не би требало да доведу у питање аутономију</w:t>
      </w:r>
      <w:r w:rsidRPr="003E56D9">
        <w:rPr>
          <w:bCs/>
          <w:sz w:val="24"/>
          <w:szCs w:val="24"/>
          <w:lang w:val="sr-Cyrl-RS"/>
        </w:rPr>
        <w:t xml:space="preserve"> универзита. </w:t>
      </w:r>
      <w:r w:rsidR="0062593D">
        <w:rPr>
          <w:bCs/>
          <w:sz w:val="24"/>
          <w:szCs w:val="24"/>
          <w:lang w:val="sr-Cyrl-RS"/>
        </w:rPr>
        <w:t>Предложио је Одбору да се у</w:t>
      </w:r>
      <w:r w:rsidR="0062593D">
        <w:rPr>
          <w:sz w:val="24"/>
          <w:szCs w:val="24"/>
        </w:rPr>
        <w:t xml:space="preserve"> члану 6.  Предлога закона, после речи: „не односе се на“, додају се речи:“ наставно</w:t>
      </w:r>
      <w:r w:rsidR="0062593D">
        <w:rPr>
          <w:sz w:val="24"/>
          <w:szCs w:val="24"/>
          <w:lang w:val="sr-Latn-CS"/>
        </w:rPr>
        <w:t xml:space="preserve"> </w:t>
      </w:r>
      <w:r w:rsidR="0062593D">
        <w:rPr>
          <w:sz w:val="24"/>
          <w:szCs w:val="24"/>
        </w:rPr>
        <w:t xml:space="preserve">и научно особље високошколске установе и научног института,“. </w:t>
      </w:r>
      <w:r w:rsidRPr="003E56D9">
        <w:rPr>
          <w:bCs/>
          <w:sz w:val="24"/>
          <w:szCs w:val="24"/>
          <w:lang w:val="sr-Cyrl-RS"/>
        </w:rPr>
        <w:t xml:space="preserve">Истакао је да </w:t>
      </w:r>
      <w:r w:rsidR="0062593D">
        <w:rPr>
          <w:bCs/>
          <w:sz w:val="24"/>
          <w:szCs w:val="24"/>
          <w:lang w:val="sr-Cyrl-RS"/>
        </w:rPr>
        <w:t>већина</w:t>
      </w:r>
      <w:r w:rsidRPr="003E56D9">
        <w:rPr>
          <w:bCs/>
          <w:sz w:val="24"/>
          <w:szCs w:val="24"/>
          <w:lang w:val="sr-Cyrl-RS"/>
        </w:rPr>
        <w:t xml:space="preserve"> запослени</w:t>
      </w:r>
      <w:r w:rsidR="0062593D">
        <w:rPr>
          <w:bCs/>
          <w:sz w:val="24"/>
          <w:szCs w:val="24"/>
          <w:lang w:val="sr-Cyrl-RS"/>
        </w:rPr>
        <w:t>х</w:t>
      </w:r>
      <w:r w:rsidRPr="003E56D9">
        <w:rPr>
          <w:bCs/>
          <w:sz w:val="24"/>
          <w:szCs w:val="24"/>
          <w:lang w:val="sr-Cyrl-RS"/>
        </w:rPr>
        <w:t xml:space="preserve"> у систему високог образовања и науке раде на одређено време, </w:t>
      </w:r>
      <w:r w:rsidR="0062593D">
        <w:rPr>
          <w:bCs/>
          <w:sz w:val="24"/>
          <w:szCs w:val="24"/>
          <w:lang w:val="sr-Cyrl-RS"/>
        </w:rPr>
        <w:t>на уговор</w:t>
      </w:r>
      <w:r w:rsidRPr="003E56D9">
        <w:rPr>
          <w:bCs/>
          <w:sz w:val="24"/>
          <w:szCs w:val="24"/>
          <w:lang w:val="sr-Cyrl-RS"/>
        </w:rPr>
        <w:t xml:space="preserve"> од </w:t>
      </w:r>
      <w:r w:rsidR="0062593D">
        <w:rPr>
          <w:bCs/>
          <w:sz w:val="24"/>
          <w:szCs w:val="24"/>
          <w:lang w:val="sr-Cyrl-RS"/>
        </w:rPr>
        <w:t xml:space="preserve"> </w:t>
      </w:r>
      <w:r w:rsidRPr="003E56D9">
        <w:rPr>
          <w:bCs/>
          <w:sz w:val="24"/>
          <w:szCs w:val="24"/>
          <w:lang w:val="sr-Cyrl-RS"/>
        </w:rPr>
        <w:t xml:space="preserve">3 до 5 година. </w:t>
      </w:r>
      <w:r w:rsidR="009B34BF" w:rsidRPr="003E56D9">
        <w:rPr>
          <w:color w:val="000000"/>
          <w:sz w:val="24"/>
          <w:szCs w:val="24"/>
          <w:lang w:val="sr-Cyrl-RS"/>
        </w:rPr>
        <w:t>Изнео је и мишљење да о</w:t>
      </w:r>
      <w:r w:rsidR="003F6039" w:rsidRPr="003E56D9">
        <w:rPr>
          <w:color w:val="000000"/>
          <w:sz w:val="24"/>
          <w:szCs w:val="24"/>
        </w:rPr>
        <w:t>др</w:t>
      </w:r>
      <w:r w:rsidR="0062593D">
        <w:rPr>
          <w:color w:val="000000"/>
          <w:sz w:val="24"/>
          <w:szCs w:val="24"/>
        </w:rPr>
        <w:t xml:space="preserve">едбе члана 1. Предлога закона </w:t>
      </w:r>
      <w:r w:rsidR="003F6039" w:rsidRPr="003E56D9">
        <w:rPr>
          <w:color w:val="000000"/>
          <w:sz w:val="24"/>
          <w:szCs w:val="24"/>
        </w:rPr>
        <w:t xml:space="preserve"> </w:t>
      </w:r>
      <w:r w:rsidR="0062593D">
        <w:rPr>
          <w:color w:val="000000"/>
          <w:sz w:val="24"/>
          <w:szCs w:val="24"/>
        </w:rPr>
        <w:t>нису у складу</w:t>
      </w:r>
      <w:r w:rsidR="003F6039" w:rsidRPr="003E56D9">
        <w:rPr>
          <w:color w:val="000000"/>
          <w:sz w:val="24"/>
          <w:szCs w:val="24"/>
        </w:rPr>
        <w:t xml:space="preserve"> са Законом о </w:t>
      </w:r>
      <w:r w:rsidR="0062593D">
        <w:rPr>
          <w:color w:val="000000"/>
          <w:sz w:val="24"/>
          <w:szCs w:val="24"/>
        </w:rPr>
        <w:t>високом образовању.</w:t>
      </w:r>
      <w:r w:rsidR="00903B74">
        <w:rPr>
          <w:color w:val="000000"/>
          <w:sz w:val="24"/>
          <w:szCs w:val="24"/>
        </w:rPr>
        <w:t xml:space="preserve"> Одбор није прихватио предлог (два члана Одбора гласала су „за“).</w:t>
      </w:r>
    </w:p>
    <w:p w:rsidR="00FA0552" w:rsidRPr="005B23CD" w:rsidRDefault="009B34BF" w:rsidP="0062593D">
      <w:pPr>
        <w:tabs>
          <w:tab w:val="clear" w:pos="1440"/>
          <w:tab w:val="left" w:pos="851"/>
          <w:tab w:val="left" w:pos="1418"/>
          <w:tab w:val="center" w:pos="6171"/>
        </w:tabs>
        <w:rPr>
          <w:bCs/>
          <w:sz w:val="24"/>
          <w:szCs w:val="24"/>
          <w:lang w:val="sr-Cyrl-RS"/>
        </w:rPr>
      </w:pPr>
      <w:r w:rsidRPr="003E56D9">
        <w:rPr>
          <w:bCs/>
          <w:sz w:val="24"/>
          <w:szCs w:val="24"/>
          <w:lang w:val="sr-Cyrl-RS"/>
        </w:rPr>
        <w:lastRenderedPageBreak/>
        <w:tab/>
      </w:r>
      <w:r w:rsidR="0062593D">
        <w:rPr>
          <w:bCs/>
          <w:sz w:val="24"/>
          <w:szCs w:val="24"/>
          <w:lang w:val="sr-Cyrl-RS"/>
        </w:rPr>
        <w:tab/>
      </w:r>
      <w:r w:rsidR="003F6039" w:rsidRPr="005B23CD">
        <w:rPr>
          <w:bCs/>
          <w:sz w:val="24"/>
          <w:szCs w:val="24"/>
          <w:lang w:val="sr-Cyrl-RS"/>
        </w:rPr>
        <w:t>Снежан</w:t>
      </w:r>
      <w:r w:rsidRPr="005B23CD">
        <w:rPr>
          <w:bCs/>
          <w:sz w:val="24"/>
          <w:szCs w:val="24"/>
          <w:lang w:val="sr-Cyrl-RS"/>
        </w:rPr>
        <w:t>а</w:t>
      </w:r>
      <w:r w:rsidR="003F6039" w:rsidRPr="005B23CD">
        <w:rPr>
          <w:bCs/>
          <w:sz w:val="24"/>
          <w:szCs w:val="24"/>
          <w:lang w:val="sr-Cyrl-RS"/>
        </w:rPr>
        <w:t xml:space="preserve"> Пауновић</w:t>
      </w:r>
      <w:r w:rsidRPr="005B23CD">
        <w:rPr>
          <w:bCs/>
          <w:sz w:val="24"/>
          <w:szCs w:val="24"/>
          <w:lang w:val="sr-Cyrl-RS"/>
        </w:rPr>
        <w:t xml:space="preserve"> </w:t>
      </w:r>
      <w:r w:rsidR="005B23CD">
        <w:rPr>
          <w:bCs/>
          <w:sz w:val="24"/>
          <w:szCs w:val="24"/>
          <w:lang w:val="sr-Cyrl-RS"/>
        </w:rPr>
        <w:t xml:space="preserve">је </w:t>
      </w:r>
      <w:r w:rsidR="00393315" w:rsidRPr="005B23CD">
        <w:rPr>
          <w:bCs/>
          <w:sz w:val="24"/>
          <w:szCs w:val="24"/>
          <w:lang w:val="sr-Cyrl-RS"/>
        </w:rPr>
        <w:t>предложила Одбору за финансије</w:t>
      </w:r>
      <w:r w:rsidR="0062593D" w:rsidRPr="005B23CD">
        <w:rPr>
          <w:bCs/>
          <w:sz w:val="24"/>
          <w:szCs w:val="24"/>
          <w:lang w:val="sr-Cyrl-RS"/>
        </w:rPr>
        <w:t>, републички буџет и контролу трошења јавних средстава</w:t>
      </w:r>
      <w:r w:rsidR="007C6085" w:rsidRPr="005B23CD">
        <w:rPr>
          <w:bCs/>
          <w:sz w:val="24"/>
          <w:szCs w:val="24"/>
          <w:lang w:val="sr-Cyrl-RS"/>
        </w:rPr>
        <w:t xml:space="preserve"> </w:t>
      </w:r>
      <w:r w:rsidR="0062593D" w:rsidRPr="005B23CD">
        <w:rPr>
          <w:bCs/>
          <w:sz w:val="24"/>
          <w:szCs w:val="24"/>
          <w:lang w:val="sr-Cyrl-RS"/>
        </w:rPr>
        <w:t>да се у</w:t>
      </w:r>
      <w:r w:rsidR="0062593D" w:rsidRPr="005B23CD">
        <w:rPr>
          <w:sz w:val="24"/>
          <w:szCs w:val="24"/>
        </w:rPr>
        <w:t xml:space="preserve"> члану 6. Предлога закона, после речи: „</w:t>
      </w:r>
      <w:r w:rsidR="0062593D" w:rsidRPr="005B23CD">
        <w:rPr>
          <w:sz w:val="24"/>
          <w:szCs w:val="24"/>
          <w:lang w:val="sr-Cyrl-RS"/>
        </w:rPr>
        <w:t>директори јавних предузећа</w:t>
      </w:r>
      <w:r w:rsidR="0062593D" w:rsidRPr="005B23CD">
        <w:rPr>
          <w:sz w:val="24"/>
          <w:szCs w:val="24"/>
        </w:rPr>
        <w:t xml:space="preserve">“, додају се речи:“ </w:t>
      </w:r>
      <w:r w:rsidR="0062593D" w:rsidRPr="005B23CD">
        <w:rPr>
          <w:sz w:val="24"/>
          <w:szCs w:val="24"/>
          <w:lang w:val="sr-Cyrl-RS"/>
        </w:rPr>
        <w:t>на директоре и све запослене у друштвима капитала који нису директни или индиректни корисници буџета Републике Србије</w:t>
      </w:r>
      <w:r w:rsidR="0062593D" w:rsidRPr="005B23CD">
        <w:rPr>
          <w:sz w:val="24"/>
          <w:szCs w:val="24"/>
        </w:rPr>
        <w:t>,“</w:t>
      </w:r>
      <w:r w:rsidR="0062593D" w:rsidRPr="005B23CD">
        <w:rPr>
          <w:sz w:val="24"/>
          <w:szCs w:val="24"/>
          <w:lang w:val="sr-Cyrl-RS"/>
        </w:rPr>
        <w:t xml:space="preserve">. </w:t>
      </w:r>
      <w:r w:rsidR="005B23CD" w:rsidRPr="005B23CD">
        <w:rPr>
          <w:bCs/>
          <w:sz w:val="24"/>
          <w:szCs w:val="24"/>
          <w:lang w:val="sr-Cyrl-RS"/>
        </w:rPr>
        <w:t>Изнела је мишљење да је великим привредним системима потребно више времена за прилагођавање рестриктивним мерама.</w:t>
      </w:r>
      <w:r w:rsidR="00B11E1F">
        <w:rPr>
          <w:bCs/>
          <w:sz w:val="24"/>
          <w:szCs w:val="24"/>
          <w:lang w:val="sr-Cyrl-RS"/>
        </w:rPr>
        <w:t xml:space="preserve"> Навела је пример Аеродрома „Никола Тесла“ који трнутно има 471 запосленог и да је процена да ће се број летова у 2014. години повећати за 70%.</w:t>
      </w:r>
      <w:r w:rsidR="005B23CD" w:rsidRPr="005B23CD">
        <w:rPr>
          <w:bCs/>
          <w:sz w:val="24"/>
          <w:szCs w:val="24"/>
          <w:lang w:val="sr-Cyrl-RS"/>
        </w:rPr>
        <w:t xml:space="preserve"> </w:t>
      </w:r>
      <w:r w:rsidR="00393315" w:rsidRPr="005B23CD">
        <w:rPr>
          <w:bCs/>
          <w:sz w:val="24"/>
          <w:szCs w:val="24"/>
          <w:lang w:val="sr-Cyrl-RS"/>
        </w:rPr>
        <w:t>У образложењу је навела да</w:t>
      </w:r>
      <w:r w:rsidR="005F1D27" w:rsidRPr="005B23CD">
        <w:rPr>
          <w:bCs/>
          <w:sz w:val="24"/>
          <w:szCs w:val="24"/>
          <w:lang w:val="sr-Cyrl-RS"/>
        </w:rPr>
        <w:t xml:space="preserve"> ће,</w:t>
      </w:r>
      <w:r w:rsidR="00393315" w:rsidRPr="005B23CD">
        <w:rPr>
          <w:bCs/>
          <w:sz w:val="24"/>
          <w:szCs w:val="24"/>
          <w:lang w:val="sr-Cyrl-RS"/>
        </w:rPr>
        <w:t xml:space="preserve"> уколико Одбор прихвати прелог и поднесе </w:t>
      </w:r>
      <w:r w:rsidR="005F1D27" w:rsidRPr="005B23CD">
        <w:rPr>
          <w:bCs/>
          <w:sz w:val="24"/>
          <w:szCs w:val="24"/>
          <w:lang w:val="sr-Cyrl-RS"/>
        </w:rPr>
        <w:t>а</w:t>
      </w:r>
      <w:r w:rsidR="00393315" w:rsidRPr="005B23CD">
        <w:rPr>
          <w:bCs/>
          <w:sz w:val="24"/>
          <w:szCs w:val="24"/>
          <w:lang w:val="sr-Cyrl-RS"/>
        </w:rPr>
        <w:t>мандман</w:t>
      </w:r>
      <w:r w:rsidR="005B23CD" w:rsidRPr="005B23CD">
        <w:rPr>
          <w:bCs/>
          <w:sz w:val="24"/>
          <w:szCs w:val="24"/>
          <w:lang w:val="sr-Cyrl-RS"/>
        </w:rPr>
        <w:t xml:space="preserve"> на члан 6. Предлога закона</w:t>
      </w:r>
      <w:r w:rsidR="005F1D27" w:rsidRPr="005B23CD">
        <w:rPr>
          <w:bCs/>
          <w:sz w:val="24"/>
          <w:szCs w:val="24"/>
          <w:lang w:val="sr-Cyrl-RS"/>
        </w:rPr>
        <w:t xml:space="preserve">, бити потребна и </w:t>
      </w:r>
      <w:r w:rsidR="007C6085" w:rsidRPr="005B23CD">
        <w:rPr>
          <w:bCs/>
          <w:sz w:val="24"/>
          <w:szCs w:val="24"/>
          <w:lang w:val="sr-Cyrl-RS"/>
        </w:rPr>
        <w:t>измена члана 7. Предлога закона</w:t>
      </w:r>
      <w:r w:rsidR="005B23CD" w:rsidRPr="005B23CD">
        <w:rPr>
          <w:bCs/>
          <w:sz w:val="24"/>
          <w:szCs w:val="24"/>
          <w:lang w:val="sr-Cyrl-RS"/>
        </w:rPr>
        <w:t xml:space="preserve"> у следећем тексту</w:t>
      </w:r>
      <w:r w:rsidR="008766DF" w:rsidRPr="005B23CD">
        <w:rPr>
          <w:sz w:val="24"/>
          <w:szCs w:val="24"/>
        </w:rPr>
        <w:t>: „</w:t>
      </w:r>
      <w:r w:rsidR="008766DF" w:rsidRPr="005B23CD">
        <w:rPr>
          <w:sz w:val="24"/>
          <w:szCs w:val="24"/>
          <w:lang w:val="sr-Cyrl-RS"/>
        </w:rPr>
        <w:t>Овај закон ступа на снагу наредног дана од дана објављивања у Сл</w:t>
      </w:r>
      <w:r w:rsidR="00E51B17" w:rsidRPr="005B23CD">
        <w:rPr>
          <w:sz w:val="24"/>
          <w:szCs w:val="24"/>
          <w:lang w:val="sr-Cyrl-RS"/>
        </w:rPr>
        <w:t xml:space="preserve">ужбеном </w:t>
      </w:r>
      <w:r w:rsidR="008766DF" w:rsidRPr="005B23CD">
        <w:rPr>
          <w:sz w:val="24"/>
          <w:szCs w:val="24"/>
          <w:lang w:val="sr-Cyrl-RS"/>
        </w:rPr>
        <w:t>гласнику Републике Србије, а одредбе</w:t>
      </w:r>
      <w:r w:rsidR="005C5D02" w:rsidRPr="005B23CD">
        <w:rPr>
          <w:sz w:val="24"/>
          <w:szCs w:val="24"/>
          <w:lang w:val="sr-Cyrl-RS"/>
        </w:rPr>
        <w:t xml:space="preserve"> члана 1. овог закона које се односе на ограничење укупног броја запослених на одређено време због повећаног обима посла, лица ангажованих по уговору о делу, уговором о привременим пословима, преко омладинске и студентске задруге и лица ангажованих по другим основама код корисника јавних средстава и друштава која нису директни</w:t>
      </w:r>
      <w:r w:rsidR="00E51B17" w:rsidRPr="005B23CD">
        <w:rPr>
          <w:sz w:val="24"/>
          <w:szCs w:val="24"/>
          <w:lang w:val="sr-Cyrl-RS"/>
        </w:rPr>
        <w:t xml:space="preserve"> или индиректни корисници буџета Републике Србије на које се овај рок односи и на запослене на неодређено време, примењује се од 1.</w:t>
      </w:r>
      <w:r w:rsidR="005B23CD" w:rsidRPr="005B23CD">
        <w:rPr>
          <w:sz w:val="24"/>
          <w:szCs w:val="24"/>
          <w:lang w:val="sr-Cyrl-RS"/>
        </w:rPr>
        <w:t xml:space="preserve"> </w:t>
      </w:r>
      <w:r w:rsidR="00E51B17" w:rsidRPr="005B23CD">
        <w:rPr>
          <w:sz w:val="24"/>
          <w:szCs w:val="24"/>
          <w:lang w:val="sr-Cyrl-RS"/>
        </w:rPr>
        <w:t>марта 2014. године</w:t>
      </w:r>
      <w:r w:rsidR="008766DF" w:rsidRPr="005B23CD">
        <w:rPr>
          <w:sz w:val="24"/>
          <w:szCs w:val="24"/>
        </w:rPr>
        <w:t>“.</w:t>
      </w:r>
      <w:r w:rsidR="00903B74" w:rsidRPr="00903B74">
        <w:rPr>
          <w:color w:val="000000"/>
          <w:sz w:val="24"/>
          <w:szCs w:val="24"/>
        </w:rPr>
        <w:t xml:space="preserve"> </w:t>
      </w:r>
      <w:r w:rsidR="00B11E1F">
        <w:rPr>
          <w:color w:val="000000"/>
          <w:sz w:val="24"/>
          <w:szCs w:val="24"/>
        </w:rPr>
        <w:t>Лазар Крстић</w:t>
      </w:r>
      <w:r w:rsidR="00C43A58">
        <w:rPr>
          <w:color w:val="000000"/>
          <w:sz w:val="24"/>
          <w:szCs w:val="24"/>
        </w:rPr>
        <w:t>, министар финансија</w:t>
      </w:r>
      <w:r w:rsidR="00B11E1F">
        <w:rPr>
          <w:color w:val="000000"/>
          <w:sz w:val="24"/>
          <w:szCs w:val="24"/>
        </w:rPr>
        <w:t xml:space="preserve"> </w:t>
      </w:r>
      <w:r w:rsidR="006271B4">
        <w:rPr>
          <w:color w:val="000000"/>
          <w:sz w:val="24"/>
          <w:szCs w:val="24"/>
        </w:rPr>
        <w:t xml:space="preserve">је </w:t>
      </w:r>
      <w:r w:rsidR="00C43A58">
        <w:rPr>
          <w:color w:val="000000"/>
          <w:sz w:val="24"/>
          <w:szCs w:val="24"/>
        </w:rPr>
        <w:t>истакао</w:t>
      </w:r>
      <w:r w:rsidR="006271B4">
        <w:rPr>
          <w:color w:val="000000"/>
          <w:sz w:val="24"/>
          <w:szCs w:val="24"/>
        </w:rPr>
        <w:t xml:space="preserve"> да ће тело Владе благовремено одобравати запошљавање у оним предузећима где постоји потреба за додатним запошљавањем и да из тог разлога не може да прихвати предлог. </w:t>
      </w:r>
      <w:r w:rsidR="00903B74">
        <w:rPr>
          <w:color w:val="000000"/>
          <w:sz w:val="24"/>
          <w:szCs w:val="24"/>
        </w:rPr>
        <w:t>Одбор није прихватио предлог (четири члана Одбора гласала су „за“).</w:t>
      </w:r>
    </w:p>
    <w:p w:rsidR="00E51B17" w:rsidRPr="005B23CD" w:rsidRDefault="00E51B17" w:rsidP="003023E1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sr-Cyrl-RS"/>
        </w:rPr>
      </w:pPr>
      <w:r w:rsidRPr="005B23CD">
        <w:rPr>
          <w:sz w:val="24"/>
          <w:szCs w:val="24"/>
          <w:lang w:val="sr-Cyrl-RS"/>
        </w:rPr>
        <w:t xml:space="preserve">            </w:t>
      </w:r>
      <w:r w:rsidR="00903B74">
        <w:rPr>
          <w:sz w:val="24"/>
          <w:szCs w:val="24"/>
          <w:lang w:val="sr-Cyrl-RS"/>
        </w:rPr>
        <w:tab/>
      </w:r>
      <w:r w:rsidR="00903B74">
        <w:rPr>
          <w:sz w:val="24"/>
          <w:szCs w:val="24"/>
          <w:lang w:val="sr-Cyrl-RS"/>
        </w:rPr>
        <w:tab/>
      </w:r>
      <w:r w:rsidR="00FA2F52" w:rsidRPr="005B23CD">
        <w:rPr>
          <w:sz w:val="24"/>
          <w:szCs w:val="24"/>
          <w:lang w:val="sr-Cyrl-RS"/>
        </w:rPr>
        <w:t>Вер</w:t>
      </w:r>
      <w:r w:rsidR="00AC039A" w:rsidRPr="005B23CD">
        <w:rPr>
          <w:sz w:val="24"/>
          <w:szCs w:val="24"/>
          <w:lang w:val="sr-Cyrl-RS"/>
        </w:rPr>
        <w:t xml:space="preserve">ољуб Арсић је </w:t>
      </w:r>
      <w:r w:rsidR="005B23CD">
        <w:rPr>
          <w:sz w:val="24"/>
          <w:szCs w:val="24"/>
          <w:lang w:val="sr-Cyrl-RS"/>
        </w:rPr>
        <w:t>истакао</w:t>
      </w:r>
      <w:r w:rsidR="00AC039A" w:rsidRPr="005B23CD">
        <w:rPr>
          <w:sz w:val="24"/>
          <w:szCs w:val="24"/>
          <w:lang w:val="sr-Cyrl-RS"/>
        </w:rPr>
        <w:t xml:space="preserve"> да </w:t>
      </w:r>
      <w:r w:rsidR="005B23CD">
        <w:rPr>
          <w:sz w:val="24"/>
          <w:szCs w:val="24"/>
          <w:lang w:val="sr-Cyrl-RS"/>
        </w:rPr>
        <w:t xml:space="preserve">је </w:t>
      </w:r>
      <w:r w:rsidR="00AC039A" w:rsidRPr="005B23CD">
        <w:rPr>
          <w:sz w:val="24"/>
          <w:szCs w:val="24"/>
          <w:lang w:val="sr-Cyrl-RS"/>
        </w:rPr>
        <w:t xml:space="preserve">Народна скупштина </w:t>
      </w:r>
      <w:r w:rsidR="005B23CD">
        <w:rPr>
          <w:rFonts w:eastAsiaTheme="minorHAnsi"/>
          <w:sz w:val="24"/>
          <w:szCs w:val="24"/>
          <w:lang w:val="en-US"/>
        </w:rPr>
        <w:t>носилац уставотворне и законодавне власти</w:t>
      </w:r>
      <w:r w:rsidR="005B23CD">
        <w:rPr>
          <w:rFonts w:eastAsiaTheme="minorHAnsi"/>
          <w:sz w:val="24"/>
          <w:szCs w:val="24"/>
        </w:rPr>
        <w:t xml:space="preserve"> и</w:t>
      </w:r>
      <w:r w:rsidR="00AC039A" w:rsidRPr="005B23CD">
        <w:rPr>
          <w:sz w:val="24"/>
          <w:szCs w:val="24"/>
          <w:lang w:val="sr-Cyrl-RS"/>
        </w:rPr>
        <w:t xml:space="preserve"> </w:t>
      </w:r>
      <w:r w:rsidR="005B23CD">
        <w:rPr>
          <w:sz w:val="24"/>
          <w:szCs w:val="24"/>
          <w:lang w:val="sr-Cyrl-RS"/>
        </w:rPr>
        <w:t>врши контролну функцију над радом</w:t>
      </w:r>
      <w:r w:rsidR="00AC039A" w:rsidRPr="005B23CD">
        <w:rPr>
          <w:sz w:val="24"/>
          <w:szCs w:val="24"/>
          <w:lang w:val="sr-Cyrl-RS"/>
        </w:rPr>
        <w:t xml:space="preserve"> извршне власти на посредан и непосредан начин. Посредан начин контроле </w:t>
      </w:r>
      <w:r w:rsidR="005B23CD">
        <w:rPr>
          <w:sz w:val="24"/>
          <w:szCs w:val="24"/>
          <w:lang w:val="sr-Cyrl-RS"/>
        </w:rPr>
        <w:t xml:space="preserve">над радом извршне власти </w:t>
      </w:r>
      <w:r w:rsidR="00AC039A" w:rsidRPr="005B23CD">
        <w:rPr>
          <w:sz w:val="24"/>
          <w:szCs w:val="24"/>
          <w:lang w:val="sr-Cyrl-RS"/>
        </w:rPr>
        <w:t xml:space="preserve">је </w:t>
      </w:r>
      <w:r w:rsidR="005B23CD">
        <w:rPr>
          <w:sz w:val="24"/>
          <w:szCs w:val="24"/>
          <w:lang w:val="sr-Cyrl-RS"/>
        </w:rPr>
        <w:t>разматрање извештаја</w:t>
      </w:r>
      <w:r w:rsidR="00AC039A" w:rsidRPr="005B23CD">
        <w:rPr>
          <w:sz w:val="24"/>
          <w:szCs w:val="24"/>
          <w:lang w:val="sr-Cyrl-RS"/>
        </w:rPr>
        <w:t xml:space="preserve"> независних </w:t>
      </w:r>
      <w:r w:rsidR="005B23CD">
        <w:rPr>
          <w:sz w:val="24"/>
          <w:szCs w:val="24"/>
          <w:lang w:val="sr-Cyrl-RS"/>
        </w:rPr>
        <w:t xml:space="preserve">регулаторних </w:t>
      </w:r>
      <w:r w:rsidR="00AC039A" w:rsidRPr="005B23CD">
        <w:rPr>
          <w:sz w:val="24"/>
          <w:szCs w:val="24"/>
          <w:lang w:val="sr-Cyrl-RS"/>
        </w:rPr>
        <w:t xml:space="preserve">тела која врше контролу </w:t>
      </w:r>
      <w:r w:rsidR="00903B74">
        <w:rPr>
          <w:sz w:val="24"/>
          <w:szCs w:val="24"/>
          <w:lang w:val="sr-Cyrl-RS"/>
        </w:rPr>
        <w:t xml:space="preserve">над радом </w:t>
      </w:r>
      <w:r w:rsidR="00AC039A" w:rsidRPr="005B23CD">
        <w:rPr>
          <w:sz w:val="24"/>
          <w:szCs w:val="24"/>
          <w:lang w:val="sr-Cyrl-RS"/>
        </w:rPr>
        <w:t>извршне власти и која</w:t>
      </w:r>
      <w:r w:rsidR="00903B74">
        <w:rPr>
          <w:sz w:val="24"/>
          <w:szCs w:val="24"/>
          <w:lang w:val="sr-Cyrl-RS"/>
        </w:rPr>
        <w:t xml:space="preserve"> о томе</w:t>
      </w:r>
      <w:r w:rsidR="00AC039A" w:rsidRPr="005B23CD">
        <w:rPr>
          <w:sz w:val="24"/>
          <w:szCs w:val="24"/>
          <w:lang w:val="sr-Cyrl-RS"/>
        </w:rPr>
        <w:t xml:space="preserve"> подносе извештаје и одговарају за свој рад Народној скупштини. Због тога је потребно Народну скупштину Републике Србије, као и независна тела која јој одговарају за свој рад изузети из овог члана, па је </w:t>
      </w:r>
      <w:r w:rsidR="00FA2F52" w:rsidRPr="005B23CD">
        <w:rPr>
          <w:sz w:val="24"/>
          <w:szCs w:val="24"/>
          <w:lang w:val="sr-Cyrl-RS"/>
        </w:rPr>
        <w:t>предложио измене члана 6. Предлога закона.</w:t>
      </w:r>
      <w:r w:rsidR="00903B74">
        <w:rPr>
          <w:sz w:val="24"/>
          <w:szCs w:val="24"/>
          <w:lang w:val="sr-Cyrl-RS"/>
        </w:rPr>
        <w:t xml:space="preserve"> </w:t>
      </w:r>
      <w:r w:rsidR="00903B74">
        <w:rPr>
          <w:color w:val="000000"/>
          <w:sz w:val="24"/>
          <w:szCs w:val="24"/>
        </w:rPr>
        <w:t>Одбор је прихватио предлог (тринаест чланова Одбора гласала су „за“) и поднео Амандман на члан 6.</w:t>
      </w:r>
      <w:r w:rsidR="003023E1">
        <w:rPr>
          <w:color w:val="000000"/>
          <w:sz w:val="24"/>
          <w:szCs w:val="24"/>
        </w:rPr>
        <w:t xml:space="preserve"> Предлога закона</w:t>
      </w:r>
      <w:r w:rsidR="00C43A58">
        <w:rPr>
          <w:color w:val="000000"/>
          <w:sz w:val="24"/>
          <w:szCs w:val="24"/>
        </w:rPr>
        <w:t>, који је прихватио и представник предлагача</w:t>
      </w:r>
      <w:r w:rsidR="00903B74">
        <w:rPr>
          <w:color w:val="000000"/>
          <w:sz w:val="24"/>
          <w:szCs w:val="24"/>
        </w:rPr>
        <w:t>- текст амандмана  са образложењем дат је у прилогу.</w:t>
      </w:r>
    </w:p>
    <w:p w:rsidR="003E56D9" w:rsidRPr="003E56D9" w:rsidRDefault="00E51B17" w:rsidP="003023E1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          </w:t>
      </w:r>
      <w:r w:rsidR="003E56D9" w:rsidRPr="003E56D9">
        <w:rPr>
          <w:sz w:val="24"/>
          <w:szCs w:val="24"/>
          <w:lang w:val="sr-Cyrl-RS"/>
        </w:rPr>
        <w:t xml:space="preserve">             У дискусији су учествовали: Золтан Пек, Божидар Ђелић, Владимир Маринковић, Момо Чолаковић, Верољуб Арсић, Зоран Касаловић, Снежана Пауновић и Лазар Крстић.</w:t>
      </w:r>
    </w:p>
    <w:p w:rsidR="005A2462" w:rsidRPr="003E56D9" w:rsidRDefault="005700F0" w:rsidP="00DC6AE3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 xml:space="preserve">                </w:t>
      </w:r>
      <w:r w:rsidR="00DC6AE3">
        <w:rPr>
          <w:sz w:val="24"/>
          <w:szCs w:val="24"/>
          <w:lang w:val="ru-RU"/>
        </w:rPr>
        <w:tab/>
      </w:r>
      <w:r w:rsidR="005A2462" w:rsidRPr="003E56D9">
        <w:rPr>
          <w:sz w:val="24"/>
          <w:szCs w:val="24"/>
          <w:lang w:val="ru-RU"/>
        </w:rPr>
        <w:t xml:space="preserve">Одбор је </w:t>
      </w:r>
      <w:r w:rsidR="00C43A58">
        <w:rPr>
          <w:sz w:val="24"/>
          <w:szCs w:val="24"/>
          <w:lang w:val="ru-RU"/>
        </w:rPr>
        <w:t xml:space="preserve">о обављеном претресу у појединостима </w:t>
      </w:r>
      <w:r w:rsidR="005A2462" w:rsidRPr="003E56D9">
        <w:rPr>
          <w:sz w:val="24"/>
          <w:szCs w:val="24"/>
          <w:lang w:val="ru-RU"/>
        </w:rPr>
        <w:t xml:space="preserve">поднео Народној скупштини </w:t>
      </w:r>
      <w:r w:rsidR="003023E1">
        <w:rPr>
          <w:sz w:val="24"/>
          <w:szCs w:val="24"/>
          <w:lang w:val="ru-RU"/>
        </w:rPr>
        <w:t>извештај:</w:t>
      </w:r>
    </w:p>
    <w:p w:rsidR="00685700" w:rsidRPr="003E56D9" w:rsidRDefault="00B81EAB" w:rsidP="00DC6AE3">
      <w:pPr>
        <w:tabs>
          <w:tab w:val="clear" w:pos="1440"/>
          <w:tab w:val="left" w:pos="851"/>
          <w:tab w:val="left" w:pos="1418"/>
          <w:tab w:val="center" w:pos="6171"/>
        </w:tabs>
        <w:rPr>
          <w:bCs/>
          <w:sz w:val="24"/>
          <w:szCs w:val="24"/>
        </w:rPr>
      </w:pPr>
      <w:r w:rsidRPr="003E56D9">
        <w:rPr>
          <w:sz w:val="24"/>
          <w:szCs w:val="24"/>
          <w:lang w:val="ru-RU"/>
        </w:rPr>
        <w:tab/>
      </w:r>
      <w:r w:rsidR="00DC6AE3">
        <w:rPr>
          <w:sz w:val="24"/>
          <w:szCs w:val="24"/>
          <w:lang w:val="ru-RU"/>
        </w:rPr>
        <w:tab/>
      </w:r>
      <w:r w:rsidR="00685700" w:rsidRPr="003E56D9">
        <w:rPr>
          <w:sz w:val="24"/>
          <w:szCs w:val="24"/>
          <w:lang w:val="ru-RU"/>
        </w:rPr>
        <w:t xml:space="preserve">Одбор је, у складу са чланом 164. став 1. Пословника Народне скупштине, размотрио амандмане поднете на </w:t>
      </w:r>
      <w:r w:rsidR="0040138B" w:rsidRPr="003E56D9">
        <w:rPr>
          <w:sz w:val="24"/>
          <w:szCs w:val="24"/>
        </w:rPr>
        <w:t>П</w:t>
      </w:r>
      <w:r w:rsidR="0040138B" w:rsidRPr="003E56D9">
        <w:rPr>
          <w:sz w:val="24"/>
          <w:szCs w:val="24"/>
          <w:lang w:val="sr-Cyrl-RS"/>
        </w:rPr>
        <w:t>редлога закона о изменама и допунама Закона о буџетском систему</w:t>
      </w:r>
      <w:r w:rsidR="00685700" w:rsidRPr="003E56D9">
        <w:rPr>
          <w:bCs/>
          <w:sz w:val="24"/>
          <w:szCs w:val="24"/>
        </w:rPr>
        <w:t>.</w:t>
      </w:r>
    </w:p>
    <w:p w:rsidR="00DF25D0" w:rsidRPr="003E56D9" w:rsidRDefault="00685700" w:rsidP="00B81EAB">
      <w:pPr>
        <w:tabs>
          <w:tab w:val="center" w:pos="6171"/>
        </w:tabs>
        <w:jc w:val="center"/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Latn-RS"/>
        </w:rPr>
        <w:t>I</w:t>
      </w:r>
    </w:p>
    <w:p w:rsidR="0002467F" w:rsidRPr="003E56D9" w:rsidRDefault="0002467F" w:rsidP="00B81EAB">
      <w:pPr>
        <w:tabs>
          <w:tab w:val="center" w:pos="6171"/>
        </w:tabs>
        <w:jc w:val="center"/>
        <w:rPr>
          <w:sz w:val="24"/>
          <w:szCs w:val="24"/>
          <w:lang w:val="sr-Cyrl-RS"/>
        </w:rPr>
      </w:pPr>
    </w:p>
    <w:p w:rsidR="0040138B" w:rsidRPr="003E56D9" w:rsidRDefault="00555E5F" w:rsidP="007357D0">
      <w:pPr>
        <w:tabs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 xml:space="preserve">               </w:t>
      </w:r>
      <w:r w:rsidR="00DC6AE3">
        <w:rPr>
          <w:sz w:val="24"/>
          <w:szCs w:val="24"/>
          <w:lang w:val="sr-Cyrl-RS"/>
        </w:rPr>
        <w:tab/>
      </w:r>
      <w:r w:rsidR="00F245BE" w:rsidRPr="003E56D9">
        <w:rPr>
          <w:sz w:val="24"/>
          <w:szCs w:val="24"/>
        </w:rPr>
        <w:t xml:space="preserve">Одбор </w:t>
      </w:r>
      <w:r w:rsidR="00B55F97" w:rsidRPr="003E56D9">
        <w:rPr>
          <w:sz w:val="24"/>
          <w:szCs w:val="24"/>
          <w:lang w:val="sr-Cyrl-RS"/>
        </w:rPr>
        <w:t xml:space="preserve">је одлучио </w:t>
      </w:r>
      <w:r w:rsidR="00F245BE" w:rsidRPr="003E56D9">
        <w:rPr>
          <w:sz w:val="24"/>
          <w:szCs w:val="24"/>
          <w:lang w:val="ru-RU"/>
        </w:rPr>
        <w:t xml:space="preserve">да предложи Народној скупштини </w:t>
      </w:r>
      <w:r w:rsidR="00F245BE" w:rsidRPr="003E56D9">
        <w:rPr>
          <w:b/>
          <w:sz w:val="24"/>
          <w:szCs w:val="24"/>
          <w:lang w:val="ru-RU"/>
        </w:rPr>
        <w:t xml:space="preserve">да прихвати </w:t>
      </w:r>
      <w:r w:rsidR="00F245BE" w:rsidRPr="003E56D9">
        <w:rPr>
          <w:sz w:val="24"/>
          <w:szCs w:val="24"/>
          <w:lang w:val="ru-RU"/>
        </w:rPr>
        <w:t>следеће амандмане:</w:t>
      </w:r>
    </w:p>
    <w:p w:rsidR="00F56B7A" w:rsidRPr="003E56D9" w:rsidRDefault="00F245BE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1, који су заједно поднели народни посланици Весна Ковач и Славица</w:t>
      </w:r>
    </w:p>
    <w:p w:rsidR="00F245BE" w:rsidRPr="003E56D9" w:rsidRDefault="00F245BE" w:rsidP="003023E1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Савељић</w:t>
      </w:r>
      <w:r w:rsidR="00555E5F" w:rsidRPr="003E56D9">
        <w:rPr>
          <w:sz w:val="24"/>
          <w:szCs w:val="24"/>
          <w:lang w:val="sr-Cyrl-RS"/>
        </w:rPr>
        <w:t xml:space="preserve"> (једанаест „за“)</w:t>
      </w:r>
      <w:r w:rsidRPr="003E56D9">
        <w:rPr>
          <w:sz w:val="24"/>
          <w:szCs w:val="24"/>
          <w:lang w:val="sr-Cyrl-RS"/>
        </w:rPr>
        <w:t>;</w:t>
      </w:r>
    </w:p>
    <w:p w:rsidR="00555E5F" w:rsidRPr="003E56D9" w:rsidRDefault="00F245BE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2, који је</w:t>
      </w:r>
      <w:r w:rsidRPr="003E56D9">
        <w:rPr>
          <w:rFonts w:cs="Times New Roman"/>
          <w:szCs w:val="24"/>
          <w:lang w:val="sr-Latn-CS"/>
        </w:rPr>
        <w:t xml:space="preserve"> </w:t>
      </w:r>
      <w:r w:rsidRPr="003E56D9">
        <w:rPr>
          <w:rFonts w:cs="Times New Roman"/>
          <w:i/>
          <w:szCs w:val="24"/>
          <w:lang w:val="sr-Cyrl-CS"/>
        </w:rPr>
        <w:t>са исправком</w:t>
      </w:r>
      <w:r w:rsidRPr="003E56D9">
        <w:rPr>
          <w:rFonts w:cs="Times New Roman"/>
          <w:szCs w:val="24"/>
          <w:lang w:val="sr-Cyrl-CS"/>
        </w:rPr>
        <w:t xml:space="preserve"> </w:t>
      </w:r>
      <w:r w:rsidRPr="003E56D9">
        <w:rPr>
          <w:rFonts w:cs="Times New Roman"/>
          <w:szCs w:val="24"/>
          <w:lang w:val="sr-Cyrl-RS"/>
        </w:rPr>
        <w:t xml:space="preserve"> поднео народни посланик  Млађан Динкић</w:t>
      </w:r>
      <w:r w:rsidR="00555E5F" w:rsidRPr="003E56D9">
        <w:rPr>
          <w:rFonts w:cs="Times New Roman"/>
          <w:szCs w:val="24"/>
          <w:lang w:val="sr-Cyrl-RS"/>
        </w:rPr>
        <w:t xml:space="preserve"> (девет</w:t>
      </w:r>
    </w:p>
    <w:p w:rsidR="00F245BE" w:rsidRPr="003E56D9" w:rsidRDefault="00555E5F" w:rsidP="003023E1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„за“)</w:t>
      </w:r>
      <w:r w:rsidR="00F245BE" w:rsidRPr="003E56D9">
        <w:rPr>
          <w:sz w:val="24"/>
          <w:szCs w:val="24"/>
          <w:lang w:val="sr-Cyrl-RS"/>
        </w:rPr>
        <w:t>;</w:t>
      </w:r>
    </w:p>
    <w:p w:rsidR="00F56B7A" w:rsidRPr="003E56D9" w:rsidRDefault="00F245BE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lastRenderedPageBreak/>
        <w:t xml:space="preserve">на члан 7, који су </w:t>
      </w:r>
      <w:r w:rsidRPr="003E56D9">
        <w:rPr>
          <w:rFonts w:cs="Times New Roman"/>
          <w:i/>
          <w:szCs w:val="24"/>
          <w:lang w:val="sr-Cyrl-RS"/>
        </w:rPr>
        <w:t>са исправком</w:t>
      </w:r>
      <w:r w:rsidRPr="003E56D9">
        <w:rPr>
          <w:rFonts w:cs="Times New Roman"/>
          <w:szCs w:val="24"/>
          <w:lang w:val="sr-Cyrl-RS"/>
        </w:rPr>
        <w:t xml:space="preserve"> заједно поднеле народни посланици Весна Ковач и</w:t>
      </w:r>
    </w:p>
    <w:p w:rsidR="00F245BE" w:rsidRPr="003E56D9" w:rsidRDefault="00F245BE" w:rsidP="003023E1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Славица Савељић</w:t>
      </w:r>
      <w:r w:rsidR="00555E5F" w:rsidRPr="003E56D9">
        <w:rPr>
          <w:sz w:val="24"/>
          <w:szCs w:val="24"/>
          <w:lang w:val="sr-Cyrl-RS"/>
        </w:rPr>
        <w:t xml:space="preserve"> (десет „за“)</w:t>
      </w:r>
      <w:r w:rsidRPr="003E56D9">
        <w:rPr>
          <w:sz w:val="24"/>
          <w:szCs w:val="24"/>
          <w:lang w:val="sr-Cyrl-RS"/>
        </w:rPr>
        <w:t>.</w:t>
      </w:r>
    </w:p>
    <w:p w:rsidR="00F245BE" w:rsidRPr="003E56D9" w:rsidRDefault="00F245BE" w:rsidP="007357D0">
      <w:pPr>
        <w:pStyle w:val="ListParagraph"/>
        <w:tabs>
          <w:tab w:val="center" w:pos="6171"/>
        </w:tabs>
        <w:jc w:val="both"/>
        <w:rPr>
          <w:rFonts w:cs="Times New Roman"/>
          <w:szCs w:val="24"/>
          <w:lang w:val="sr-Cyrl-RS"/>
        </w:rPr>
      </w:pPr>
    </w:p>
    <w:p w:rsidR="00F245BE" w:rsidRPr="003E56D9" w:rsidRDefault="00F245BE" w:rsidP="00B81EAB">
      <w:pPr>
        <w:pStyle w:val="ListParagraph"/>
        <w:tabs>
          <w:tab w:val="center" w:pos="6171"/>
        </w:tabs>
        <w:jc w:val="center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Latn-RS"/>
        </w:rPr>
        <w:t>II</w:t>
      </w:r>
    </w:p>
    <w:p w:rsidR="00F245BE" w:rsidRPr="003E56D9" w:rsidRDefault="00F245BE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685700" w:rsidRPr="003E56D9" w:rsidRDefault="00DC6AE3" w:rsidP="00DC6AE3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="00685700" w:rsidRPr="003E56D9">
        <w:rPr>
          <w:sz w:val="24"/>
          <w:szCs w:val="24"/>
        </w:rPr>
        <w:t>O</w:t>
      </w:r>
      <w:r w:rsidR="00685700" w:rsidRPr="003E56D9">
        <w:rPr>
          <w:sz w:val="24"/>
          <w:szCs w:val="24"/>
          <w:lang w:val="ru-RU"/>
        </w:rPr>
        <w:t xml:space="preserve">дбор је одлучио да предложи Народној скупштини </w:t>
      </w:r>
      <w:r w:rsidR="00685700" w:rsidRPr="003E56D9">
        <w:rPr>
          <w:b/>
          <w:sz w:val="24"/>
          <w:szCs w:val="24"/>
          <w:lang w:val="ru-RU"/>
        </w:rPr>
        <w:t xml:space="preserve">да одбије </w:t>
      </w:r>
      <w:r w:rsidR="00685700" w:rsidRPr="003E56D9">
        <w:rPr>
          <w:sz w:val="24"/>
          <w:szCs w:val="24"/>
          <w:lang w:val="ru-RU"/>
        </w:rPr>
        <w:t>следеће амандмане:</w:t>
      </w:r>
    </w:p>
    <w:p w:rsidR="0040138B" w:rsidRPr="003E56D9" w:rsidRDefault="0040138B" w:rsidP="003023E1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3E56D9">
        <w:rPr>
          <w:rFonts w:cs="Times New Roman"/>
          <w:szCs w:val="24"/>
          <w:lang w:val="sr-Cyrl-RS"/>
        </w:rPr>
        <w:t>на члан 1, који је поднео народни посланик Мирко Чикириз</w:t>
      </w:r>
      <w:r w:rsidR="00555E5F" w:rsidRPr="003E56D9">
        <w:rPr>
          <w:rFonts w:cs="Times New Roman"/>
          <w:szCs w:val="24"/>
          <w:lang w:val="sr-Cyrl-RS"/>
        </w:rPr>
        <w:t xml:space="preserve"> ( један „за“</w:t>
      </w:r>
      <w:r w:rsidR="00555E5F" w:rsidRPr="003E56D9">
        <w:rPr>
          <w:szCs w:val="24"/>
          <w:lang w:val="sr-Cyrl-RS"/>
        </w:rPr>
        <w:t>)</w:t>
      </w:r>
      <w:r w:rsidRPr="003E56D9">
        <w:rPr>
          <w:szCs w:val="24"/>
          <w:lang w:val="sr-Cyrl-RS"/>
        </w:rPr>
        <w:t>;</w:t>
      </w:r>
    </w:p>
    <w:p w:rsidR="0040138B" w:rsidRPr="003E56D9" w:rsidRDefault="0040138B" w:rsidP="003023E1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3E56D9">
        <w:rPr>
          <w:rFonts w:cs="Times New Roman"/>
          <w:szCs w:val="24"/>
          <w:lang w:val="sr-Cyrl-RS"/>
        </w:rPr>
        <w:t>на члан 1, који је поднео народни посланик Божидар Ђелић</w:t>
      </w:r>
      <w:r w:rsidR="00555E5F" w:rsidRPr="003E56D9">
        <w:rPr>
          <w:rFonts w:cs="Times New Roman"/>
          <w:szCs w:val="24"/>
          <w:lang w:val="sr-Cyrl-RS"/>
        </w:rPr>
        <w:t xml:space="preserve"> Чикириз ( два „за“</w:t>
      </w:r>
      <w:r w:rsidR="00555E5F" w:rsidRPr="003E56D9">
        <w:rPr>
          <w:szCs w:val="24"/>
          <w:lang w:val="sr-Cyrl-RS"/>
        </w:rPr>
        <w:t>)</w:t>
      </w:r>
      <w:r w:rsidRPr="003E56D9">
        <w:rPr>
          <w:szCs w:val="24"/>
          <w:lang w:val="sr-Cyrl-RS"/>
        </w:rPr>
        <w:t>;</w:t>
      </w:r>
    </w:p>
    <w:p w:rsidR="00F56B7A" w:rsidRPr="003E56D9" w:rsidRDefault="0040138B" w:rsidP="003023E1">
      <w:pPr>
        <w:pStyle w:val="ListParagraph"/>
        <w:numPr>
          <w:ilvl w:val="0"/>
          <w:numId w:val="4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 xml:space="preserve">на члан 1, који </w:t>
      </w:r>
      <w:r w:rsidRPr="003E56D9">
        <w:rPr>
          <w:rFonts w:cs="Times New Roman"/>
          <w:szCs w:val="24"/>
          <w:lang w:val="sr-Cyrl-CS"/>
        </w:rPr>
        <w:t>су</w:t>
      </w:r>
      <w:r w:rsidRPr="003E56D9">
        <w:rPr>
          <w:rFonts w:cs="Times New Roman"/>
          <w:szCs w:val="24"/>
          <w:lang w:val="sr-Cyrl-RS"/>
        </w:rPr>
        <w:t xml:space="preserve"> заједно поднели  народни посланици Ненад Поповић, Душица</w:t>
      </w:r>
    </w:p>
    <w:p w:rsidR="0040138B" w:rsidRPr="003E56D9" w:rsidRDefault="0040138B" w:rsidP="003023E1">
      <w:pPr>
        <w:rPr>
          <w:sz w:val="24"/>
          <w:szCs w:val="24"/>
          <w:lang w:val="en-US"/>
        </w:rPr>
      </w:pPr>
      <w:r w:rsidRPr="003E56D9">
        <w:rPr>
          <w:sz w:val="24"/>
          <w:szCs w:val="24"/>
          <w:lang w:val="sr-Cyrl-RS"/>
        </w:rPr>
        <w:t>Морчев, Горица Гајић, Бојана Божанић и Мирослав Петковић</w:t>
      </w:r>
      <w:r w:rsidR="004E7BC5" w:rsidRPr="003E56D9">
        <w:rPr>
          <w:sz w:val="24"/>
          <w:szCs w:val="24"/>
          <w:lang w:val="sr-Cyrl-RS"/>
        </w:rPr>
        <w:t xml:space="preserve"> ( нико „за“)</w:t>
      </w:r>
      <w:r w:rsidRPr="003E56D9">
        <w:rPr>
          <w:sz w:val="24"/>
          <w:szCs w:val="24"/>
          <w:lang w:val="sr-Cyrl-RS"/>
        </w:rPr>
        <w:t>;</w:t>
      </w:r>
    </w:p>
    <w:p w:rsidR="00F56B7A" w:rsidRPr="003E56D9" w:rsidRDefault="0040138B" w:rsidP="003023E1">
      <w:pPr>
        <w:pStyle w:val="ListParagraph"/>
        <w:numPr>
          <w:ilvl w:val="0"/>
          <w:numId w:val="2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1, који су заједно поднели народни посланици Теодора Влаховић и Нада</w:t>
      </w:r>
    </w:p>
    <w:p w:rsidR="0040138B" w:rsidRPr="003E56D9" w:rsidRDefault="0040138B" w:rsidP="003023E1">
      <w:pPr>
        <w:rPr>
          <w:sz w:val="24"/>
          <w:szCs w:val="24"/>
          <w:lang w:val="en-US"/>
        </w:rPr>
      </w:pPr>
      <w:r w:rsidRPr="003E56D9">
        <w:rPr>
          <w:sz w:val="24"/>
          <w:szCs w:val="24"/>
          <w:lang w:val="sr-Cyrl-RS"/>
        </w:rPr>
        <w:t>Колунџија</w:t>
      </w:r>
      <w:r w:rsidR="004E7BC5" w:rsidRPr="003E56D9">
        <w:rPr>
          <w:sz w:val="24"/>
          <w:szCs w:val="24"/>
          <w:lang w:val="sr-Cyrl-RS"/>
        </w:rPr>
        <w:t xml:space="preserve"> ( два „за“)</w:t>
      </w:r>
      <w:r w:rsidRPr="003E56D9">
        <w:rPr>
          <w:sz w:val="24"/>
          <w:szCs w:val="24"/>
          <w:lang w:val="sr-Cyrl-RS"/>
        </w:rPr>
        <w:t>;</w:t>
      </w:r>
    </w:p>
    <w:p w:rsidR="0040138B" w:rsidRPr="003E56D9" w:rsidRDefault="0040138B" w:rsidP="003023E1">
      <w:pPr>
        <w:pStyle w:val="ListParagraph"/>
        <w:numPr>
          <w:ilvl w:val="0"/>
          <w:numId w:val="4"/>
        </w:numPr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1, који је поднела народни посланик Горица Мојовић</w:t>
      </w:r>
      <w:r w:rsidR="004E7BC5" w:rsidRPr="003E56D9">
        <w:rPr>
          <w:rFonts w:cs="Times New Roman"/>
          <w:szCs w:val="24"/>
          <w:lang w:val="sr-Cyrl-RS"/>
        </w:rPr>
        <w:t xml:space="preserve"> ( три „за“</w:t>
      </w:r>
      <w:r w:rsidR="004E7BC5" w:rsidRPr="003E56D9">
        <w:rPr>
          <w:szCs w:val="24"/>
          <w:lang w:val="sr-Cyrl-RS"/>
        </w:rPr>
        <w:t>)</w:t>
      </w:r>
      <w:r w:rsidRPr="003E56D9">
        <w:rPr>
          <w:szCs w:val="24"/>
          <w:lang w:val="sr-Cyrl-RS"/>
        </w:rPr>
        <w:t>;</w:t>
      </w:r>
    </w:p>
    <w:p w:rsidR="007357D0" w:rsidRPr="003E56D9" w:rsidRDefault="0040138B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1, који су заједно поднели народни посланици Јована Јоксимовић, Иван</w:t>
      </w:r>
    </w:p>
    <w:p w:rsidR="0040138B" w:rsidRPr="003E56D9" w:rsidRDefault="0040138B" w:rsidP="003023E1">
      <w:pPr>
        <w:rPr>
          <w:sz w:val="24"/>
          <w:szCs w:val="24"/>
          <w:lang w:val="en-US"/>
        </w:rPr>
      </w:pPr>
      <w:r w:rsidRPr="003E56D9">
        <w:rPr>
          <w:sz w:val="24"/>
          <w:szCs w:val="24"/>
          <w:lang w:val="sr-Cyrl-RS"/>
        </w:rPr>
        <w:t>Јовановић,  Јована Механџић Ђурђић и Радослав Миловановић</w:t>
      </w:r>
      <w:r w:rsidR="00BE650E" w:rsidRPr="003E56D9">
        <w:rPr>
          <w:sz w:val="24"/>
          <w:szCs w:val="24"/>
          <w:lang w:val="sr-Cyrl-RS"/>
        </w:rPr>
        <w:t xml:space="preserve"> ( два „за“)</w:t>
      </w:r>
      <w:r w:rsidRPr="003E56D9">
        <w:rPr>
          <w:sz w:val="24"/>
          <w:szCs w:val="24"/>
          <w:lang w:val="sr-Cyrl-RS"/>
        </w:rPr>
        <w:t>;</w:t>
      </w:r>
    </w:p>
    <w:p w:rsidR="0040138B" w:rsidRPr="003E56D9" w:rsidRDefault="0040138B" w:rsidP="003023E1">
      <w:pPr>
        <w:pStyle w:val="ListParagraph"/>
        <w:numPr>
          <w:ilvl w:val="0"/>
          <w:numId w:val="4"/>
        </w:numPr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1, који је поднео народни посланик Бојан Ђурић</w:t>
      </w:r>
      <w:r w:rsidR="00BE650E" w:rsidRPr="003E56D9">
        <w:rPr>
          <w:rFonts w:cs="Times New Roman"/>
          <w:szCs w:val="24"/>
          <w:lang w:val="sr-Cyrl-RS"/>
        </w:rPr>
        <w:t xml:space="preserve"> ( нико „за“</w:t>
      </w:r>
      <w:r w:rsidR="00BE650E" w:rsidRPr="003E56D9">
        <w:rPr>
          <w:szCs w:val="24"/>
          <w:lang w:val="sr-Cyrl-RS"/>
        </w:rPr>
        <w:t>)</w:t>
      </w:r>
      <w:r w:rsidRPr="003E56D9">
        <w:rPr>
          <w:szCs w:val="24"/>
          <w:lang w:val="sr-Cyrl-RS"/>
        </w:rPr>
        <w:t>;</w:t>
      </w:r>
    </w:p>
    <w:p w:rsidR="0040138B" w:rsidRPr="003E56D9" w:rsidRDefault="0040138B" w:rsidP="003023E1">
      <w:pPr>
        <w:pStyle w:val="ListParagraph"/>
        <w:numPr>
          <w:ilvl w:val="0"/>
          <w:numId w:val="4"/>
        </w:numPr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1, који је поднео народни посланик Синиша Лазић</w:t>
      </w:r>
      <w:r w:rsidR="00BE650E" w:rsidRPr="003E56D9">
        <w:rPr>
          <w:rFonts w:cs="Times New Roman"/>
          <w:szCs w:val="24"/>
          <w:lang w:val="sr-Cyrl-RS"/>
        </w:rPr>
        <w:t xml:space="preserve"> Мојовић ( два „за“</w:t>
      </w:r>
      <w:r w:rsidR="00BE650E" w:rsidRPr="003E56D9">
        <w:rPr>
          <w:szCs w:val="24"/>
          <w:lang w:val="sr-Cyrl-RS"/>
        </w:rPr>
        <w:t>)</w:t>
      </w:r>
      <w:r w:rsidRPr="003E56D9">
        <w:rPr>
          <w:szCs w:val="24"/>
          <w:lang w:val="sr-Cyrl-RS"/>
        </w:rPr>
        <w:t>;</w:t>
      </w:r>
    </w:p>
    <w:p w:rsidR="0040138B" w:rsidRPr="003E56D9" w:rsidRDefault="0040138B" w:rsidP="003023E1">
      <w:pPr>
        <w:pStyle w:val="ListParagraph"/>
        <w:numPr>
          <w:ilvl w:val="0"/>
          <w:numId w:val="4"/>
        </w:numPr>
        <w:jc w:val="both"/>
        <w:rPr>
          <w:szCs w:val="24"/>
        </w:rPr>
      </w:pPr>
      <w:r w:rsidRPr="003E56D9">
        <w:rPr>
          <w:rFonts w:cs="Times New Roman"/>
          <w:szCs w:val="24"/>
          <w:lang w:val="sr-Cyrl-RS"/>
        </w:rPr>
        <w:t>на члан 1, који је поднела народни посланик Гордана Чомић</w:t>
      </w:r>
      <w:r w:rsidR="00BE650E" w:rsidRPr="003E56D9">
        <w:rPr>
          <w:rFonts w:cs="Times New Roman"/>
          <w:szCs w:val="24"/>
          <w:lang w:val="sr-Cyrl-RS"/>
        </w:rPr>
        <w:t xml:space="preserve"> ( два „за“</w:t>
      </w:r>
      <w:r w:rsidR="00BE650E" w:rsidRPr="003E56D9">
        <w:rPr>
          <w:szCs w:val="24"/>
          <w:lang w:val="sr-Cyrl-RS"/>
        </w:rPr>
        <w:t>)</w:t>
      </w:r>
      <w:r w:rsidRPr="003E56D9">
        <w:rPr>
          <w:szCs w:val="24"/>
          <w:lang w:val="sr-Cyrl-RS"/>
        </w:rPr>
        <w:t>;</w:t>
      </w:r>
    </w:p>
    <w:p w:rsidR="0040138B" w:rsidRPr="003E56D9" w:rsidRDefault="0040138B" w:rsidP="003023E1">
      <w:pPr>
        <w:pStyle w:val="ListParagraph"/>
        <w:numPr>
          <w:ilvl w:val="0"/>
          <w:numId w:val="4"/>
        </w:numPr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1, који је поднела народни посланик Љиљана Лучић</w:t>
      </w:r>
      <w:r w:rsidR="00BE650E" w:rsidRPr="003E56D9">
        <w:rPr>
          <w:rFonts w:cs="Times New Roman"/>
          <w:szCs w:val="24"/>
          <w:lang w:val="sr-Cyrl-RS"/>
        </w:rPr>
        <w:t xml:space="preserve"> ( два „за“</w:t>
      </w:r>
      <w:r w:rsidR="00BE650E" w:rsidRPr="003E56D9">
        <w:rPr>
          <w:szCs w:val="24"/>
          <w:lang w:val="sr-Cyrl-RS"/>
        </w:rPr>
        <w:t>)</w:t>
      </w:r>
      <w:r w:rsidRPr="003E56D9">
        <w:rPr>
          <w:szCs w:val="24"/>
          <w:lang w:val="sr-Cyrl-RS"/>
        </w:rPr>
        <w:t>;</w:t>
      </w:r>
    </w:p>
    <w:p w:rsidR="00BE650E" w:rsidRPr="003E56D9" w:rsidRDefault="0040138B" w:rsidP="003023E1">
      <w:pPr>
        <w:pStyle w:val="ListParagraph"/>
        <w:numPr>
          <w:ilvl w:val="0"/>
          <w:numId w:val="4"/>
        </w:numPr>
        <w:jc w:val="both"/>
        <w:rPr>
          <w:rFonts w:cs="Times New Roman"/>
          <w:szCs w:val="24"/>
        </w:rPr>
      </w:pPr>
      <w:r w:rsidRPr="003E56D9">
        <w:rPr>
          <w:rFonts w:cs="Times New Roman"/>
          <w:szCs w:val="24"/>
          <w:lang w:val="sr-Cyrl-RS"/>
        </w:rPr>
        <w:t xml:space="preserve">на члан 1, који је </w:t>
      </w:r>
      <w:r w:rsidRPr="003E56D9">
        <w:rPr>
          <w:rFonts w:cs="Times New Roman"/>
          <w:i/>
          <w:szCs w:val="24"/>
          <w:lang w:val="sr-Cyrl-RS"/>
        </w:rPr>
        <w:t>са исправком</w:t>
      </w:r>
      <w:r w:rsidRPr="003E56D9">
        <w:rPr>
          <w:rFonts w:cs="Times New Roman"/>
          <w:szCs w:val="24"/>
          <w:lang w:val="sr-Cyrl-RS"/>
        </w:rPr>
        <w:t xml:space="preserve"> поднео народни посланик Срђан Миливојевић</w:t>
      </w:r>
      <w:r w:rsidR="00BE650E" w:rsidRPr="003E56D9">
        <w:rPr>
          <w:rFonts w:cs="Times New Roman"/>
          <w:szCs w:val="24"/>
          <w:lang w:val="sr-Cyrl-RS"/>
        </w:rPr>
        <w:t xml:space="preserve"> ( два </w:t>
      </w:r>
    </w:p>
    <w:p w:rsidR="0040138B" w:rsidRPr="003E56D9" w:rsidRDefault="00BE650E" w:rsidP="003023E1">
      <w:pPr>
        <w:rPr>
          <w:sz w:val="24"/>
          <w:szCs w:val="24"/>
          <w:lang w:val="en-US"/>
        </w:rPr>
      </w:pPr>
      <w:r w:rsidRPr="003E56D9">
        <w:rPr>
          <w:sz w:val="24"/>
          <w:szCs w:val="24"/>
          <w:lang w:val="sr-Cyrl-RS"/>
        </w:rPr>
        <w:t>„за“)</w:t>
      </w:r>
      <w:r w:rsidR="0040138B" w:rsidRPr="003E56D9">
        <w:rPr>
          <w:sz w:val="24"/>
          <w:szCs w:val="24"/>
          <w:lang w:val="sr-Cyrl-RS"/>
        </w:rPr>
        <w:t>;</w:t>
      </w:r>
    </w:p>
    <w:p w:rsidR="007357D0" w:rsidRPr="003E56D9" w:rsidRDefault="0040138B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 xml:space="preserve">на члан 1, који су </w:t>
      </w:r>
      <w:r w:rsidRPr="003E56D9">
        <w:rPr>
          <w:rFonts w:cs="Times New Roman"/>
          <w:i/>
          <w:szCs w:val="24"/>
          <w:lang w:val="sr-Cyrl-RS"/>
        </w:rPr>
        <w:t>са исправком</w:t>
      </w:r>
      <w:r w:rsidRPr="003E56D9">
        <w:rPr>
          <w:rFonts w:cs="Times New Roman"/>
          <w:szCs w:val="24"/>
          <w:lang w:val="sr-Cyrl-RS"/>
        </w:rPr>
        <w:t xml:space="preserve"> заједно поднели народни посланици Милан</w:t>
      </w:r>
    </w:p>
    <w:p w:rsidR="0040138B" w:rsidRPr="003E56D9" w:rsidRDefault="0040138B" w:rsidP="003023E1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Лапчевић, Дејан Михајлов и Александар Пејчић</w:t>
      </w:r>
      <w:r w:rsidR="00BE650E" w:rsidRPr="003E56D9">
        <w:rPr>
          <w:sz w:val="24"/>
          <w:szCs w:val="24"/>
          <w:lang w:val="sr-Cyrl-RS"/>
        </w:rPr>
        <w:t xml:space="preserve"> ( нико „за“)</w:t>
      </w:r>
      <w:r w:rsidRPr="003E56D9">
        <w:rPr>
          <w:sz w:val="24"/>
          <w:szCs w:val="24"/>
          <w:lang w:val="sr-Cyrl-RS"/>
        </w:rPr>
        <w:t>;</w:t>
      </w:r>
    </w:p>
    <w:p w:rsidR="0040138B" w:rsidRPr="003E56D9" w:rsidRDefault="0040138B" w:rsidP="003023E1">
      <w:pPr>
        <w:pStyle w:val="ListParagraph"/>
        <w:numPr>
          <w:ilvl w:val="0"/>
          <w:numId w:val="4"/>
        </w:numPr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2, који је поднео народни посланик Божидар Ђелић</w:t>
      </w:r>
      <w:r w:rsidR="00BE650E" w:rsidRPr="003E56D9">
        <w:rPr>
          <w:rFonts w:cs="Times New Roman"/>
          <w:szCs w:val="24"/>
          <w:lang w:val="sr-Cyrl-RS"/>
        </w:rPr>
        <w:t xml:space="preserve"> ( два „за“</w:t>
      </w:r>
      <w:r w:rsidR="00BE650E" w:rsidRPr="003E56D9">
        <w:rPr>
          <w:szCs w:val="24"/>
          <w:lang w:val="sr-Cyrl-RS"/>
        </w:rPr>
        <w:t>)</w:t>
      </w:r>
      <w:r w:rsidRPr="003E56D9">
        <w:rPr>
          <w:szCs w:val="24"/>
          <w:lang w:val="sr-Cyrl-RS"/>
        </w:rPr>
        <w:t>;</w:t>
      </w:r>
    </w:p>
    <w:p w:rsidR="0040138B" w:rsidRPr="003E56D9" w:rsidRDefault="0040138B" w:rsidP="003023E1">
      <w:pPr>
        <w:pStyle w:val="ListParagraph"/>
        <w:numPr>
          <w:ilvl w:val="0"/>
          <w:numId w:val="4"/>
        </w:numPr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3, који је поднела народни посланик Гордана Чомић</w:t>
      </w:r>
      <w:r w:rsidR="00BE650E" w:rsidRPr="003E56D9">
        <w:rPr>
          <w:rFonts w:cs="Times New Roman"/>
          <w:szCs w:val="24"/>
          <w:lang w:val="sr-Cyrl-RS"/>
        </w:rPr>
        <w:t xml:space="preserve"> ( два „за“</w:t>
      </w:r>
      <w:r w:rsidR="00BE650E" w:rsidRPr="003E56D9">
        <w:rPr>
          <w:szCs w:val="24"/>
          <w:lang w:val="sr-Cyrl-RS"/>
        </w:rPr>
        <w:t>)</w:t>
      </w:r>
      <w:r w:rsidRPr="003E56D9">
        <w:rPr>
          <w:szCs w:val="24"/>
          <w:lang w:val="sr-Cyrl-RS"/>
        </w:rPr>
        <w:t>;</w:t>
      </w:r>
    </w:p>
    <w:p w:rsidR="007357D0" w:rsidRPr="003E56D9" w:rsidRDefault="0040138B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3, који су заједно поднели народни посланици Теодора Влаховић и Нада</w:t>
      </w:r>
    </w:p>
    <w:p w:rsidR="0040138B" w:rsidRPr="003E56D9" w:rsidRDefault="0040138B" w:rsidP="003023E1">
      <w:pPr>
        <w:rPr>
          <w:sz w:val="24"/>
          <w:szCs w:val="24"/>
          <w:lang w:val="en-US"/>
        </w:rPr>
      </w:pPr>
      <w:r w:rsidRPr="003E56D9">
        <w:rPr>
          <w:sz w:val="24"/>
          <w:szCs w:val="24"/>
          <w:lang w:val="sr-Cyrl-RS"/>
        </w:rPr>
        <w:t>Колунџија</w:t>
      </w:r>
      <w:r w:rsidR="00BE650E" w:rsidRPr="003E56D9">
        <w:rPr>
          <w:sz w:val="24"/>
          <w:szCs w:val="24"/>
          <w:lang w:val="sr-Cyrl-RS"/>
        </w:rPr>
        <w:t xml:space="preserve"> ( три „за“)</w:t>
      </w:r>
      <w:r w:rsidRPr="003E56D9">
        <w:rPr>
          <w:sz w:val="24"/>
          <w:szCs w:val="24"/>
          <w:lang w:val="sr-Cyrl-RS"/>
        </w:rPr>
        <w:t>;</w:t>
      </w:r>
    </w:p>
    <w:p w:rsidR="007357D0" w:rsidRPr="003E56D9" w:rsidRDefault="0040138B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4, који су заједно поднели народни посланици Ненад Поповић, Душица</w:t>
      </w:r>
    </w:p>
    <w:p w:rsidR="00BE650E" w:rsidRPr="003E56D9" w:rsidRDefault="0040138B" w:rsidP="003023E1">
      <w:pPr>
        <w:rPr>
          <w:sz w:val="24"/>
          <w:szCs w:val="24"/>
        </w:rPr>
      </w:pPr>
      <w:r w:rsidRPr="003E56D9">
        <w:rPr>
          <w:sz w:val="24"/>
          <w:szCs w:val="24"/>
          <w:lang w:val="sr-Cyrl-RS"/>
        </w:rPr>
        <w:t>Морчев,  Горица Гајић, Бојана Божанић, Милан Лапчевић и Мирослав Петковић</w:t>
      </w:r>
    </w:p>
    <w:p w:rsidR="0040138B" w:rsidRPr="003E56D9" w:rsidRDefault="00BE650E" w:rsidP="003023E1">
      <w:pPr>
        <w:rPr>
          <w:sz w:val="24"/>
          <w:szCs w:val="24"/>
          <w:lang w:val="en-US"/>
        </w:rPr>
      </w:pPr>
      <w:r w:rsidRPr="003E56D9">
        <w:rPr>
          <w:sz w:val="24"/>
          <w:szCs w:val="24"/>
          <w:lang w:val="sr-Cyrl-RS"/>
        </w:rPr>
        <w:t>( нико „за“)</w:t>
      </w:r>
      <w:r w:rsidR="0040138B" w:rsidRPr="003E56D9">
        <w:rPr>
          <w:sz w:val="24"/>
          <w:szCs w:val="24"/>
          <w:lang w:val="sr-Cyrl-RS"/>
        </w:rPr>
        <w:t>;</w:t>
      </w:r>
    </w:p>
    <w:p w:rsidR="0040138B" w:rsidRPr="003E56D9" w:rsidRDefault="0040138B" w:rsidP="003023E1">
      <w:pPr>
        <w:pStyle w:val="ListParagraph"/>
        <w:numPr>
          <w:ilvl w:val="0"/>
          <w:numId w:val="3"/>
        </w:numPr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5, који је поднела народни посланик Јудита Поповић</w:t>
      </w:r>
      <w:r w:rsidR="00BE650E" w:rsidRPr="003E56D9">
        <w:rPr>
          <w:rFonts w:cs="Times New Roman"/>
          <w:szCs w:val="24"/>
          <w:lang w:val="sr-Cyrl-RS"/>
        </w:rPr>
        <w:t xml:space="preserve"> ( нико „за“</w:t>
      </w:r>
      <w:r w:rsidR="00BE650E" w:rsidRPr="003E56D9">
        <w:rPr>
          <w:szCs w:val="24"/>
          <w:lang w:val="sr-Cyrl-RS"/>
        </w:rPr>
        <w:t>)</w:t>
      </w:r>
      <w:r w:rsidRPr="003E56D9">
        <w:rPr>
          <w:szCs w:val="24"/>
          <w:lang w:val="sr-Cyrl-RS"/>
        </w:rPr>
        <w:t>;</w:t>
      </w:r>
    </w:p>
    <w:p w:rsidR="0040138B" w:rsidRPr="003E56D9" w:rsidRDefault="0040138B" w:rsidP="003023E1">
      <w:pPr>
        <w:pStyle w:val="ListParagraph"/>
        <w:numPr>
          <w:ilvl w:val="0"/>
          <w:numId w:val="4"/>
        </w:numPr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5, који је поднео народни посланик Божидар Ђелић</w:t>
      </w:r>
      <w:r w:rsidR="00BE650E" w:rsidRPr="003E56D9">
        <w:rPr>
          <w:rFonts w:cs="Times New Roman"/>
          <w:szCs w:val="24"/>
          <w:lang w:val="sr-Cyrl-RS"/>
        </w:rPr>
        <w:t xml:space="preserve"> ( два „за“</w:t>
      </w:r>
      <w:r w:rsidR="00BE650E" w:rsidRPr="003E56D9">
        <w:rPr>
          <w:szCs w:val="24"/>
          <w:lang w:val="sr-Cyrl-RS"/>
        </w:rPr>
        <w:t>)</w:t>
      </w:r>
      <w:r w:rsidRPr="003E56D9">
        <w:rPr>
          <w:szCs w:val="24"/>
          <w:lang w:val="sr-Cyrl-RS"/>
        </w:rPr>
        <w:t>;</w:t>
      </w:r>
    </w:p>
    <w:p w:rsidR="007357D0" w:rsidRPr="003E56D9" w:rsidRDefault="0040138B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5, који су заједно поднеле народни посланици Теодора Влаховић и Нада</w:t>
      </w:r>
    </w:p>
    <w:p w:rsidR="0040138B" w:rsidRPr="003E56D9" w:rsidRDefault="0040138B" w:rsidP="003023E1">
      <w:pPr>
        <w:rPr>
          <w:sz w:val="24"/>
          <w:szCs w:val="24"/>
        </w:rPr>
      </w:pPr>
      <w:r w:rsidRPr="003E56D9">
        <w:rPr>
          <w:sz w:val="24"/>
          <w:szCs w:val="24"/>
          <w:lang w:val="sr-Cyrl-RS"/>
        </w:rPr>
        <w:t>Колунџија</w:t>
      </w:r>
      <w:r w:rsidR="00BE650E" w:rsidRPr="003E56D9">
        <w:rPr>
          <w:sz w:val="24"/>
          <w:szCs w:val="24"/>
          <w:lang w:val="sr-Cyrl-RS"/>
        </w:rPr>
        <w:t xml:space="preserve"> ( два „за“)</w:t>
      </w:r>
      <w:r w:rsidRPr="003E56D9">
        <w:rPr>
          <w:sz w:val="24"/>
          <w:szCs w:val="24"/>
          <w:lang w:val="sr-Cyrl-RS"/>
        </w:rPr>
        <w:t>;</w:t>
      </w:r>
    </w:p>
    <w:p w:rsidR="007357D0" w:rsidRPr="003E56D9" w:rsidRDefault="0040138B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6, који су заједно поднели народни посланици Теодора Влаховић и Нада</w:t>
      </w:r>
    </w:p>
    <w:p w:rsidR="0040138B" w:rsidRPr="003E56D9" w:rsidRDefault="0040138B" w:rsidP="003023E1">
      <w:pPr>
        <w:rPr>
          <w:sz w:val="24"/>
          <w:szCs w:val="24"/>
        </w:rPr>
      </w:pPr>
      <w:r w:rsidRPr="003E56D9">
        <w:rPr>
          <w:sz w:val="24"/>
          <w:szCs w:val="24"/>
          <w:lang w:val="sr-Cyrl-RS"/>
        </w:rPr>
        <w:t>Колунџија</w:t>
      </w:r>
      <w:r w:rsidR="001034FC" w:rsidRPr="003E56D9">
        <w:rPr>
          <w:sz w:val="24"/>
          <w:szCs w:val="24"/>
          <w:lang w:val="sr-Cyrl-RS"/>
        </w:rPr>
        <w:t xml:space="preserve"> ( два „за“</w:t>
      </w:r>
      <w:r w:rsidR="00BE650E" w:rsidRPr="003E56D9">
        <w:rPr>
          <w:sz w:val="24"/>
          <w:szCs w:val="24"/>
          <w:lang w:val="sr-Cyrl-RS"/>
        </w:rPr>
        <w:t>)</w:t>
      </w:r>
      <w:r w:rsidRPr="003E56D9">
        <w:rPr>
          <w:sz w:val="24"/>
          <w:szCs w:val="24"/>
          <w:lang w:val="sr-Cyrl-RS"/>
        </w:rPr>
        <w:t>;</w:t>
      </w:r>
    </w:p>
    <w:p w:rsidR="0040138B" w:rsidRPr="003E56D9" w:rsidRDefault="0040138B" w:rsidP="003023E1">
      <w:pPr>
        <w:pStyle w:val="ListParagraph"/>
        <w:numPr>
          <w:ilvl w:val="0"/>
          <w:numId w:val="3"/>
        </w:numPr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6, који је поднео народни посланик Бојан Ђурић</w:t>
      </w:r>
      <w:r w:rsidR="00BE650E" w:rsidRPr="003E56D9">
        <w:rPr>
          <w:rFonts w:cs="Times New Roman"/>
          <w:szCs w:val="24"/>
          <w:lang w:val="sr-Cyrl-RS"/>
        </w:rPr>
        <w:t xml:space="preserve"> ( нико „за“</w:t>
      </w:r>
      <w:r w:rsidR="00BE650E" w:rsidRPr="003E56D9">
        <w:rPr>
          <w:szCs w:val="24"/>
          <w:lang w:val="sr-Cyrl-RS"/>
        </w:rPr>
        <w:t>);</w:t>
      </w:r>
    </w:p>
    <w:p w:rsidR="007357D0" w:rsidRPr="003E56D9" w:rsidRDefault="0040138B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6, који су заједно поднели народни посланици Весна Ковач и Славица</w:t>
      </w:r>
    </w:p>
    <w:p w:rsidR="0040138B" w:rsidRPr="003E56D9" w:rsidRDefault="0040138B" w:rsidP="003023E1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Савељић</w:t>
      </w:r>
      <w:r w:rsidR="00BE650E" w:rsidRPr="003E56D9">
        <w:rPr>
          <w:sz w:val="24"/>
          <w:szCs w:val="24"/>
          <w:lang w:val="sr-Cyrl-RS"/>
        </w:rPr>
        <w:t xml:space="preserve"> ( један „за“)</w:t>
      </w:r>
      <w:r w:rsidRPr="003E56D9">
        <w:rPr>
          <w:sz w:val="24"/>
          <w:szCs w:val="24"/>
          <w:lang w:val="sr-Cyrl-RS"/>
        </w:rPr>
        <w:t>;</w:t>
      </w:r>
    </w:p>
    <w:p w:rsidR="007357D0" w:rsidRPr="003E56D9" w:rsidRDefault="0040138B" w:rsidP="003023E1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6, који су заједно поднели народни посланици Јована Јоксимовић, Иван</w:t>
      </w:r>
    </w:p>
    <w:p w:rsidR="0040138B" w:rsidRPr="003E56D9" w:rsidRDefault="0040138B" w:rsidP="003023E1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Јовановић,  Јована Механџић Ђурђић и Радослав Миловановић</w:t>
      </w:r>
      <w:r w:rsidR="00BE650E" w:rsidRPr="003E56D9">
        <w:rPr>
          <w:sz w:val="24"/>
          <w:szCs w:val="24"/>
          <w:lang w:val="sr-Cyrl-RS"/>
        </w:rPr>
        <w:t xml:space="preserve"> ( два „за“)</w:t>
      </w:r>
      <w:r w:rsidR="003023E1">
        <w:rPr>
          <w:sz w:val="24"/>
          <w:szCs w:val="24"/>
          <w:lang w:val="sr-Cyrl-RS"/>
        </w:rPr>
        <w:t>.</w:t>
      </w:r>
    </w:p>
    <w:p w:rsidR="00551766" w:rsidRPr="003E56D9" w:rsidRDefault="00551766" w:rsidP="003023E1">
      <w:pPr>
        <w:tabs>
          <w:tab w:val="center" w:pos="6171"/>
        </w:tabs>
        <w:rPr>
          <w:sz w:val="24"/>
          <w:szCs w:val="24"/>
          <w:lang w:val="sr-Cyrl-RS"/>
        </w:rPr>
      </w:pPr>
    </w:p>
    <w:p w:rsidR="00F245BE" w:rsidRPr="003E56D9" w:rsidRDefault="00685700" w:rsidP="00B81EAB">
      <w:pPr>
        <w:tabs>
          <w:tab w:val="center" w:pos="6171"/>
        </w:tabs>
        <w:jc w:val="center"/>
        <w:rPr>
          <w:sz w:val="24"/>
          <w:szCs w:val="24"/>
          <w:lang w:val="sr-Cyrl-RS"/>
        </w:rPr>
      </w:pPr>
      <w:r w:rsidRPr="003E56D9">
        <w:rPr>
          <w:sz w:val="24"/>
          <w:szCs w:val="24"/>
        </w:rPr>
        <w:t>II</w:t>
      </w:r>
      <w:r w:rsidR="00F245BE" w:rsidRPr="003E56D9">
        <w:rPr>
          <w:sz w:val="24"/>
          <w:szCs w:val="24"/>
          <w:lang w:val="sr-Latn-RS"/>
        </w:rPr>
        <w:t>I</w:t>
      </w:r>
    </w:p>
    <w:p w:rsidR="000C405B" w:rsidRPr="003E56D9" w:rsidRDefault="000C405B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191D61" w:rsidRDefault="00B81EAB" w:rsidP="00DC6AE3">
      <w:pPr>
        <w:tabs>
          <w:tab w:val="left" w:pos="851"/>
        </w:tabs>
        <w:rPr>
          <w:sz w:val="24"/>
          <w:szCs w:val="24"/>
        </w:rPr>
      </w:pPr>
      <w:r w:rsidRPr="003E56D9">
        <w:rPr>
          <w:sz w:val="24"/>
          <w:szCs w:val="24"/>
          <w:lang w:val="ru-RU"/>
        </w:rPr>
        <w:lastRenderedPageBreak/>
        <w:tab/>
      </w:r>
      <w:r w:rsidR="00DC6AE3">
        <w:rPr>
          <w:sz w:val="24"/>
          <w:szCs w:val="24"/>
          <w:lang w:val="ru-RU"/>
        </w:rPr>
        <w:tab/>
      </w:r>
      <w:r w:rsidR="00685700" w:rsidRPr="003E56D9">
        <w:rPr>
          <w:sz w:val="24"/>
          <w:szCs w:val="24"/>
          <w:lang w:val="ru-RU"/>
        </w:rPr>
        <w:t>На основу члана 157.</w:t>
      </w:r>
      <w:r w:rsidR="00685700" w:rsidRPr="003E56D9">
        <w:rPr>
          <w:sz w:val="24"/>
          <w:szCs w:val="24"/>
          <w:lang w:val="sr-Cyrl-RS"/>
        </w:rPr>
        <w:t xml:space="preserve"> став 6. и члана 161. став 1. Пословника Народне скупштине, Одбор </w:t>
      </w:r>
      <w:r w:rsidR="000C405B" w:rsidRPr="003E56D9">
        <w:rPr>
          <w:sz w:val="24"/>
          <w:szCs w:val="24"/>
          <w:lang w:val="sr-Cyrl-RS"/>
        </w:rPr>
        <w:t>је</w:t>
      </w:r>
      <w:r w:rsidR="00685700" w:rsidRPr="003E56D9">
        <w:rPr>
          <w:sz w:val="24"/>
          <w:szCs w:val="24"/>
          <w:lang w:val="sr-Cyrl-RS"/>
        </w:rPr>
        <w:t xml:space="preserve"> </w:t>
      </w:r>
      <w:r w:rsidR="00DC6AE3">
        <w:rPr>
          <w:sz w:val="24"/>
          <w:szCs w:val="24"/>
          <w:lang w:val="sr-Cyrl-RS"/>
        </w:rPr>
        <w:t xml:space="preserve">одлучио да поднесе </w:t>
      </w:r>
      <w:r w:rsidR="00685700" w:rsidRPr="003E56D9">
        <w:rPr>
          <w:sz w:val="24"/>
          <w:szCs w:val="24"/>
          <w:lang w:val="sr-Cyrl-RS"/>
        </w:rPr>
        <w:t xml:space="preserve">амандман на </w:t>
      </w:r>
      <w:r w:rsidR="00DC6AE3">
        <w:rPr>
          <w:sz w:val="24"/>
          <w:szCs w:val="24"/>
          <w:lang w:val="sr-Cyrl-RS"/>
        </w:rPr>
        <w:t xml:space="preserve">члан 6. </w:t>
      </w:r>
      <w:r w:rsidR="00F245BE" w:rsidRPr="003E56D9">
        <w:rPr>
          <w:sz w:val="24"/>
          <w:szCs w:val="24"/>
        </w:rPr>
        <w:t>П</w:t>
      </w:r>
      <w:r w:rsidR="00F245BE" w:rsidRPr="003E56D9">
        <w:rPr>
          <w:sz w:val="24"/>
          <w:szCs w:val="24"/>
          <w:lang w:val="sr-Cyrl-RS"/>
        </w:rPr>
        <w:t>редлог закона о изменама и допунама Закона о буџетском систему</w:t>
      </w:r>
      <w:r w:rsidR="00DC6AE3">
        <w:rPr>
          <w:sz w:val="24"/>
          <w:szCs w:val="24"/>
        </w:rPr>
        <w:t>:</w:t>
      </w:r>
    </w:p>
    <w:p w:rsidR="00DC6AE3" w:rsidRPr="003E56D9" w:rsidRDefault="00DC6AE3" w:rsidP="00DC6AE3">
      <w:pPr>
        <w:tabs>
          <w:tab w:val="left" w:pos="851"/>
        </w:tabs>
        <w:rPr>
          <w:sz w:val="24"/>
          <w:szCs w:val="24"/>
          <w:lang w:val="sr-Cyrl-RS"/>
        </w:rPr>
      </w:pPr>
    </w:p>
    <w:p w:rsidR="00685700" w:rsidRDefault="00DC6AE3" w:rsidP="00DC6AE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 М А Н Д М А Н</w:t>
      </w:r>
    </w:p>
    <w:p w:rsidR="00DC6AE3" w:rsidRDefault="00DC6AE3" w:rsidP="00DC6AE3">
      <w:pPr>
        <w:jc w:val="center"/>
        <w:rPr>
          <w:sz w:val="24"/>
          <w:szCs w:val="24"/>
          <w:lang w:val="sr-Cyrl-RS"/>
        </w:rPr>
      </w:pPr>
    </w:p>
    <w:p w:rsidR="00B723C4" w:rsidRPr="003E56D9" w:rsidRDefault="00B723C4" w:rsidP="003023E1">
      <w:pPr>
        <w:widowControl/>
        <w:tabs>
          <w:tab w:val="clear" w:pos="1440"/>
        </w:tabs>
        <w:autoSpaceDE w:val="0"/>
        <w:autoSpaceDN w:val="0"/>
        <w:adjustRightInd w:val="0"/>
        <w:ind w:left="720" w:firstLine="720"/>
        <w:rPr>
          <w:rFonts w:eastAsiaTheme="minorHAnsi"/>
          <w:sz w:val="24"/>
          <w:szCs w:val="24"/>
          <w:lang w:val="sr-Cyrl-RS"/>
        </w:rPr>
      </w:pPr>
      <w:r w:rsidRPr="003E56D9">
        <w:rPr>
          <w:rFonts w:eastAsiaTheme="minorHAnsi"/>
          <w:sz w:val="24"/>
          <w:szCs w:val="24"/>
          <w:lang w:val="en-US"/>
        </w:rPr>
        <w:t>У Предлогу закона, члан 6. мења се и гласи:</w:t>
      </w:r>
    </w:p>
    <w:p w:rsidR="00B723C4" w:rsidRPr="003E56D9" w:rsidRDefault="003023E1" w:rsidP="003023E1">
      <w:pPr>
        <w:widowControl/>
        <w:tabs>
          <w:tab w:val="clear" w:pos="1440"/>
          <w:tab w:val="left" w:pos="1418"/>
        </w:tabs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</w:rPr>
        <w:tab/>
      </w:r>
      <w:r w:rsidR="00B723C4" w:rsidRPr="003E56D9">
        <w:rPr>
          <w:rFonts w:eastAsiaTheme="minorHAnsi"/>
          <w:sz w:val="24"/>
          <w:szCs w:val="24"/>
          <w:lang w:val="en-US"/>
        </w:rPr>
        <w:t>„Одредбе члана 1. овог закона, које се односе на забрану заснивања радног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односа са новим лицима ради попуњавања слободних, односно упражњених радних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места код корисника јавних средстава до 31. децембра 2015. године и одредбе члана 5.овог закона, не односе се на запослене у службама Народне скупштине, Заштитника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грађана, Повереника за заштиту равноправности, Државне ревизорске институције,</w:t>
      </w:r>
      <w:r w:rsidR="00F770F4">
        <w:rPr>
          <w:rFonts w:eastAsiaTheme="minorHAnsi"/>
          <w:sz w:val="24"/>
          <w:szCs w:val="24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Повереника за информације од јавног значаја и заштиту података о личности, Агенцијеза борбу против корупције, Републичке комисије за заштиту права у поступцим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ајавних набавки, </w:t>
      </w:r>
      <w:r w:rsidR="00F770F4">
        <w:rPr>
          <w:rFonts w:eastAsiaTheme="minorHAnsi"/>
          <w:sz w:val="24"/>
          <w:szCs w:val="24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Комисије за заштиту конкуренције, Комисије за хартије од вредности,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Фискалног савета, Републичке радиодифузне агенције и Агенције за енергетику</w:t>
      </w:r>
      <w:r w:rsidR="00F770F4">
        <w:rPr>
          <w:rFonts w:eastAsiaTheme="minorHAnsi"/>
          <w:sz w:val="24"/>
          <w:szCs w:val="24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Републике Србије.</w:t>
      </w:r>
    </w:p>
    <w:p w:rsidR="00B723C4" w:rsidRPr="003E56D9" w:rsidRDefault="003023E1" w:rsidP="003023E1">
      <w:pPr>
        <w:widowControl/>
        <w:tabs>
          <w:tab w:val="clear" w:pos="1440"/>
          <w:tab w:val="left" w:pos="1418"/>
        </w:tabs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</w:rPr>
        <w:tab/>
      </w:r>
      <w:r w:rsidR="00B723C4" w:rsidRPr="003E56D9">
        <w:rPr>
          <w:rFonts w:eastAsiaTheme="minorHAnsi"/>
          <w:sz w:val="24"/>
          <w:szCs w:val="24"/>
          <w:lang w:val="en-US"/>
        </w:rPr>
        <w:t>Одредбе члана 1. овог закона, које се односе на забрану заснивања радног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односа са новим лицима ради попуњавања слободних, односно упражњених радних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места код корисника јавних средстава до 31. децембра 2015. године и одредбе члана 5.овог закона, не односе се и на судије, јавне тужиоце и заменике јавних тужилаца,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наставно особље високошколске установе и научно и истраживачко особље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научноистраживачке организације акредитоване у складу са законом, на изабрана,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постављена и именована лица у државним органима и органима јединица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територијалне аутономије и локалне самоуправе, као и на директоре јавних предузећа,</w:t>
      </w:r>
      <w:r w:rsidR="00F770F4">
        <w:rPr>
          <w:rFonts w:eastAsiaTheme="minorHAnsi"/>
          <w:sz w:val="24"/>
          <w:szCs w:val="24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друштава капитала, установа и јавних агенција чији су оснивачи Република Србија или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јединице територијалне аутономије, односно локалне самоуправе.</w:t>
      </w:r>
    </w:p>
    <w:p w:rsidR="00B723C4" w:rsidRPr="003E56D9" w:rsidRDefault="003023E1" w:rsidP="003023E1">
      <w:pPr>
        <w:widowControl/>
        <w:tabs>
          <w:tab w:val="clear" w:pos="1440"/>
          <w:tab w:val="left" w:pos="1418"/>
        </w:tabs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</w:rPr>
        <w:tab/>
      </w:r>
      <w:r w:rsidR="00B723C4" w:rsidRPr="003E56D9">
        <w:rPr>
          <w:rFonts w:eastAsiaTheme="minorHAnsi"/>
          <w:sz w:val="24"/>
          <w:szCs w:val="24"/>
          <w:lang w:val="en-US"/>
        </w:rPr>
        <w:t>Радни однос са новим лицима, односно ангажовање лица по уговору о делу, по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уговору о привременим и повременим пословима, преко омладинске и студентске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задруге, као и ангажовање лица по другим основима у Народној скупштини и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независним државним органима и организацијама из става 1. овог члана које бира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Народна скупштина, може се засновати, односно лица ангажовати уз сагласност одбора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Народне скупштине надлежног за административно-буџетска питања."</w:t>
      </w:r>
    </w:p>
    <w:p w:rsidR="00B723C4" w:rsidRPr="003E56D9" w:rsidRDefault="00B723C4" w:rsidP="007357D0">
      <w:pPr>
        <w:widowControl/>
        <w:tabs>
          <w:tab w:val="clear" w:pos="1440"/>
        </w:tabs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val="sr-Cyrl-RS"/>
        </w:rPr>
      </w:pPr>
    </w:p>
    <w:p w:rsidR="00B723C4" w:rsidRPr="003E56D9" w:rsidRDefault="00B723C4" w:rsidP="00B81EAB">
      <w:pPr>
        <w:widowControl/>
        <w:tabs>
          <w:tab w:val="clear" w:pos="1440"/>
        </w:tabs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Cyrl-RS"/>
        </w:rPr>
      </w:pPr>
      <w:r w:rsidRPr="003E56D9">
        <w:rPr>
          <w:rFonts w:eastAsiaTheme="minorHAnsi"/>
          <w:sz w:val="24"/>
          <w:szCs w:val="24"/>
          <w:lang w:val="en-US"/>
        </w:rPr>
        <w:t>Образложење</w:t>
      </w:r>
    </w:p>
    <w:p w:rsidR="00B723C4" w:rsidRPr="003E56D9" w:rsidRDefault="00B723C4" w:rsidP="007357D0">
      <w:pPr>
        <w:widowControl/>
        <w:tabs>
          <w:tab w:val="clear" w:pos="1440"/>
        </w:tabs>
        <w:autoSpaceDE w:val="0"/>
        <w:autoSpaceDN w:val="0"/>
        <w:adjustRightInd w:val="0"/>
        <w:rPr>
          <w:rFonts w:eastAsiaTheme="minorHAnsi"/>
          <w:sz w:val="24"/>
          <w:szCs w:val="24"/>
          <w:lang w:val="sr-Cyrl-RS"/>
        </w:rPr>
      </w:pPr>
    </w:p>
    <w:p w:rsidR="00B723C4" w:rsidRPr="003E56D9" w:rsidRDefault="003023E1" w:rsidP="003023E1">
      <w:pPr>
        <w:widowControl/>
        <w:tabs>
          <w:tab w:val="clear" w:pos="1440"/>
          <w:tab w:val="left" w:pos="1418"/>
        </w:tabs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</w:rPr>
        <w:tab/>
      </w:r>
      <w:r w:rsidR="00B723C4" w:rsidRPr="003E56D9">
        <w:rPr>
          <w:rFonts w:eastAsiaTheme="minorHAnsi"/>
          <w:sz w:val="24"/>
          <w:szCs w:val="24"/>
          <w:lang w:val="en-US"/>
        </w:rPr>
        <w:t>Предложеним амандманом круг лица на које се не односи примена чл. 1 и 5.</w:t>
      </w:r>
      <w:r w:rsidR="00D32640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Предлога закона допуњује се запосленима у Народној скупштини и независним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државним органима које бира Народна скупштина.</w:t>
      </w:r>
    </w:p>
    <w:p w:rsidR="00B723C4" w:rsidRPr="003E56D9" w:rsidRDefault="003023E1" w:rsidP="003023E1">
      <w:pPr>
        <w:widowControl/>
        <w:tabs>
          <w:tab w:val="clear" w:pos="1440"/>
          <w:tab w:val="left" w:pos="1418"/>
        </w:tabs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</w:rPr>
        <w:tab/>
      </w:r>
      <w:r w:rsidR="00B723C4" w:rsidRPr="003E56D9">
        <w:rPr>
          <w:rFonts w:eastAsiaTheme="minorHAnsi"/>
          <w:sz w:val="24"/>
          <w:szCs w:val="24"/>
          <w:lang w:val="en-US"/>
        </w:rPr>
        <w:t>Полазећи од Уставног начела о подели власти, осим запослених у органима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судске власти, неопходно је изузети од примене овај предлог закона на запослене у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Народној</w:t>
      </w:r>
      <w:r w:rsidR="00F770F4">
        <w:rPr>
          <w:rFonts w:eastAsiaTheme="minorHAnsi"/>
          <w:sz w:val="24"/>
          <w:szCs w:val="24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скупштини, која је носилац уставотворне и законодавне власти, и на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запослене у наведеним независним државним органима и организацијама које бира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Народна скупштина, а који остварују и помажу Народној скупштини у остваривању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контролне функције према органима извршне власти. У складу са чл. 7. и 15. Закона о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Народној скупштини, поред представничке, законодавне и изборне, Народна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скупштина врши и контролну функцију која је све значајнија са аспекта праћења рада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 xml:space="preserve">Владе и других органа </w:t>
      </w:r>
      <w:r w:rsidR="00B723C4" w:rsidRPr="003E56D9">
        <w:rPr>
          <w:rFonts w:eastAsiaTheme="minorHAnsi"/>
          <w:sz w:val="24"/>
          <w:szCs w:val="24"/>
          <w:lang w:val="en-US"/>
        </w:rPr>
        <w:lastRenderedPageBreak/>
        <w:t>извршне власти и примене донетих закона. У том смислу,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посебним законима су успостављени наведени државни органи, који Народној</w:t>
      </w:r>
      <w:r w:rsidR="00013FB7">
        <w:rPr>
          <w:rFonts w:eastAsiaTheme="minorHAnsi"/>
          <w:sz w:val="24"/>
          <w:szCs w:val="24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скупштини помажу у остваривању контролне функције и за свој рад су одговорни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једино Народној скупштини која их бира, те је неопходно да се на исти начин изузму и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запослени у тим независним државним органима. Из истих разлога, сагласност за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заснивање радног односа у Народној скупштини и у независним државним органима и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организацијама које бира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Народна скупштина не може да даје тело Владе, односно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орган извршне власти који се контролише од стране Народне скупштине и наведених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независних државних органа, већ сагласност може да да једино тело Народне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скупштине, којој су ови државни органи одговорни за свој рад.</w:t>
      </w:r>
    </w:p>
    <w:p w:rsidR="00B723C4" w:rsidRPr="003E56D9" w:rsidRDefault="003023E1" w:rsidP="003023E1">
      <w:pPr>
        <w:widowControl/>
        <w:tabs>
          <w:tab w:val="clear" w:pos="1440"/>
          <w:tab w:val="left" w:pos="1418"/>
        </w:tabs>
        <w:autoSpaceDE w:val="0"/>
        <w:autoSpaceDN w:val="0"/>
        <w:adjustRightInd w:val="0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</w:rPr>
        <w:tab/>
      </w:r>
      <w:r w:rsidR="00B723C4" w:rsidRPr="003E56D9">
        <w:rPr>
          <w:rFonts w:eastAsiaTheme="minorHAnsi"/>
          <w:sz w:val="24"/>
          <w:szCs w:val="24"/>
          <w:lang w:val="en-US"/>
        </w:rPr>
        <w:t>Такође, осим лица која су изузета у члану 6. Предлога закона, овим амандманом</w:t>
      </w:r>
      <w:r w:rsidR="00F770F4">
        <w:rPr>
          <w:rFonts w:eastAsiaTheme="minorHAnsi"/>
          <w:sz w:val="24"/>
          <w:szCs w:val="24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изузимају се и наставно особље високошколске установе и научно и истраживачко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особље научноистраживачке организације акредитоване у складу са законом, имајући у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виду да је Уставом зајемчена аутономија универзитета, вискошколских и научних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установа.</w:t>
      </w:r>
    </w:p>
    <w:p w:rsidR="00F56B7A" w:rsidRPr="003E56D9" w:rsidRDefault="003023E1" w:rsidP="003023E1">
      <w:pPr>
        <w:widowControl/>
        <w:tabs>
          <w:tab w:val="clear" w:pos="1440"/>
          <w:tab w:val="left" w:pos="1418"/>
        </w:tabs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val="sr-Cyrl-RS"/>
        </w:rPr>
      </w:pPr>
      <w:r>
        <w:rPr>
          <w:rFonts w:eastAsiaTheme="minorHAnsi"/>
          <w:sz w:val="24"/>
          <w:szCs w:val="24"/>
        </w:rPr>
        <w:tab/>
      </w:r>
      <w:r w:rsidR="00B723C4" w:rsidRPr="003E56D9">
        <w:rPr>
          <w:rFonts w:eastAsiaTheme="minorHAnsi"/>
          <w:sz w:val="24"/>
          <w:szCs w:val="24"/>
          <w:lang w:val="en-US"/>
        </w:rPr>
        <w:t>Усвајањем предложеног амандмана омогућава се да Народна скупштина и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B723C4" w:rsidRPr="003E56D9">
        <w:rPr>
          <w:rFonts w:eastAsiaTheme="minorHAnsi"/>
          <w:sz w:val="24"/>
          <w:szCs w:val="24"/>
          <w:lang w:val="en-US"/>
        </w:rPr>
        <w:t>наведени државни органи и организације остварују Уставом и законом утврђену</w:t>
      </w:r>
      <w:r w:rsidR="00B723C4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F56B7A" w:rsidRPr="003E56D9">
        <w:rPr>
          <w:rFonts w:eastAsiaTheme="minorHAnsi"/>
          <w:sz w:val="24"/>
          <w:szCs w:val="24"/>
          <w:lang w:val="en-US"/>
        </w:rPr>
        <w:t>надлежнос</w:t>
      </w:r>
      <w:r w:rsidR="00903B74">
        <w:rPr>
          <w:rFonts w:eastAsiaTheme="minorHAnsi"/>
          <w:sz w:val="24"/>
          <w:szCs w:val="24"/>
        </w:rPr>
        <w:t>т</w:t>
      </w:r>
      <w:r w:rsidR="00F56B7A" w:rsidRPr="003E56D9">
        <w:rPr>
          <w:rFonts w:eastAsiaTheme="minorHAnsi"/>
          <w:sz w:val="24"/>
          <w:szCs w:val="24"/>
          <w:lang w:val="sr-Cyrl-RS"/>
        </w:rPr>
        <w:t>.</w:t>
      </w:r>
    </w:p>
    <w:p w:rsidR="00F56B7A" w:rsidRPr="003E56D9" w:rsidRDefault="005C5092" w:rsidP="003023E1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             </w:t>
      </w:r>
      <w:r w:rsidR="003023E1">
        <w:rPr>
          <w:sz w:val="24"/>
          <w:szCs w:val="24"/>
          <w:lang w:val="sr-Cyrl-RS"/>
        </w:rPr>
        <w:tab/>
      </w:r>
      <w:r w:rsidRPr="003E56D9">
        <w:rPr>
          <w:sz w:val="24"/>
          <w:szCs w:val="24"/>
          <w:lang w:val="sr-Cyrl-RS"/>
        </w:rPr>
        <w:t xml:space="preserve">Представник предлагача закона </w:t>
      </w:r>
      <w:r w:rsidR="00903B74">
        <w:rPr>
          <w:sz w:val="24"/>
          <w:szCs w:val="24"/>
          <w:lang w:val="sr-Cyrl-RS"/>
        </w:rPr>
        <w:t>је на седници Одбора</w:t>
      </w:r>
      <w:r w:rsidRPr="003E56D9">
        <w:rPr>
          <w:sz w:val="24"/>
          <w:szCs w:val="24"/>
          <w:lang w:val="sr-Cyrl-RS"/>
        </w:rPr>
        <w:t xml:space="preserve"> прихватио амандман Одбора.</w:t>
      </w:r>
    </w:p>
    <w:p w:rsidR="00685700" w:rsidRPr="003E56D9" w:rsidRDefault="00B81EAB" w:rsidP="003023E1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ab/>
      </w:r>
      <w:r w:rsidR="003023E1">
        <w:rPr>
          <w:sz w:val="24"/>
          <w:szCs w:val="24"/>
          <w:lang w:val="ru-RU"/>
        </w:rPr>
        <w:tab/>
      </w:r>
      <w:r w:rsidR="003023E1">
        <w:rPr>
          <w:sz w:val="24"/>
          <w:szCs w:val="24"/>
          <w:lang w:val="ru-RU"/>
        </w:rPr>
        <w:tab/>
      </w:r>
      <w:r w:rsidR="00685700" w:rsidRPr="003E56D9">
        <w:rPr>
          <w:sz w:val="24"/>
          <w:szCs w:val="24"/>
          <w:lang w:val="ru-RU"/>
        </w:rPr>
        <w:t>За известиоца Одбора на седници Народне скупштине одређена је Весна Ковач, председник Одбора.</w:t>
      </w:r>
    </w:p>
    <w:p w:rsidR="00F74013" w:rsidRPr="003E56D9" w:rsidRDefault="00F74013" w:rsidP="007357D0">
      <w:pPr>
        <w:rPr>
          <w:sz w:val="24"/>
          <w:szCs w:val="24"/>
          <w:lang w:val="en-US"/>
        </w:rPr>
      </w:pPr>
    </w:p>
    <w:p w:rsidR="00F74013" w:rsidRPr="003E56D9" w:rsidRDefault="00F74013" w:rsidP="007357D0">
      <w:pPr>
        <w:rPr>
          <w:sz w:val="24"/>
          <w:szCs w:val="24"/>
          <w:lang w:val="sr-Cyrl-RS"/>
        </w:rPr>
      </w:pPr>
    </w:p>
    <w:p w:rsidR="00685700" w:rsidRPr="003E56D9" w:rsidRDefault="00685700" w:rsidP="00C43A58">
      <w:pPr>
        <w:ind w:left="2977" w:hanging="2977"/>
        <w:rPr>
          <w:sz w:val="24"/>
          <w:szCs w:val="24"/>
          <w:lang w:val="sr-Cyrl-RS"/>
        </w:rPr>
      </w:pPr>
      <w:r w:rsidRPr="003E56D9">
        <w:rPr>
          <w:b/>
          <w:sz w:val="24"/>
          <w:szCs w:val="24"/>
          <w:u w:val="single"/>
          <w:lang w:val="sr-Cyrl-RS"/>
        </w:rPr>
        <w:t>Друга тачка дневног реда</w:t>
      </w:r>
      <w:r w:rsidR="00191D61" w:rsidRPr="003E56D9">
        <w:rPr>
          <w:sz w:val="24"/>
          <w:szCs w:val="24"/>
          <w:lang w:val="sr-Cyrl-RS"/>
        </w:rPr>
        <w:t xml:space="preserve"> - </w:t>
      </w:r>
      <w:r w:rsidR="00C43A58" w:rsidRPr="003E56D9">
        <w:rPr>
          <w:sz w:val="24"/>
          <w:szCs w:val="24"/>
        </w:rPr>
        <w:t>П</w:t>
      </w:r>
      <w:r w:rsidR="00C43A58" w:rsidRPr="003E56D9">
        <w:rPr>
          <w:sz w:val="24"/>
          <w:szCs w:val="24"/>
          <w:lang w:val="sr-Cyrl-RS"/>
        </w:rPr>
        <w:t>РЕДЛОГ ЗАКОНА О ИЗМЕНИ ЗАКОНА О ПЕНЗИЈСКОМ И ИНВАЛИДСКОМ ОСИГУРАЊУ</w:t>
      </w:r>
    </w:p>
    <w:p w:rsidR="000C405B" w:rsidRPr="003E56D9" w:rsidRDefault="000C405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</w:p>
    <w:p w:rsidR="003023E1" w:rsidRDefault="002468B9" w:rsidP="007357D0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3023E1">
        <w:rPr>
          <w:sz w:val="24"/>
          <w:szCs w:val="24"/>
          <w:lang w:val="ru-RU"/>
        </w:rPr>
        <w:t>У претресу у појединостима је изнето мишљење</w:t>
      </w:r>
      <w:r w:rsidR="00155376" w:rsidRPr="003E56D9">
        <w:rPr>
          <w:sz w:val="24"/>
          <w:szCs w:val="24"/>
          <w:lang w:val="ru-RU"/>
        </w:rPr>
        <w:t xml:space="preserve"> да раст пензија неће прати</w:t>
      </w:r>
      <w:r w:rsidR="003023E1">
        <w:rPr>
          <w:sz w:val="24"/>
          <w:szCs w:val="24"/>
          <w:lang w:val="ru-RU"/>
        </w:rPr>
        <w:t>ти</w:t>
      </w:r>
      <w:r w:rsidR="00155376" w:rsidRPr="003E56D9">
        <w:rPr>
          <w:sz w:val="24"/>
          <w:szCs w:val="24"/>
          <w:lang w:val="ru-RU"/>
        </w:rPr>
        <w:t xml:space="preserve"> </w:t>
      </w:r>
      <w:r w:rsidR="003023E1">
        <w:rPr>
          <w:sz w:val="24"/>
          <w:szCs w:val="24"/>
          <w:lang w:val="ru-RU"/>
        </w:rPr>
        <w:t>раст инфлације и да</w:t>
      </w:r>
      <w:r w:rsidR="00155376" w:rsidRPr="003E56D9">
        <w:rPr>
          <w:sz w:val="24"/>
          <w:szCs w:val="24"/>
          <w:lang w:val="ru-RU"/>
        </w:rPr>
        <w:t xml:space="preserve"> ће </w:t>
      </w:r>
      <w:r w:rsidR="003023E1">
        <w:rPr>
          <w:sz w:val="24"/>
          <w:szCs w:val="24"/>
          <w:lang w:val="ru-RU"/>
        </w:rPr>
        <w:t xml:space="preserve">то </w:t>
      </w:r>
      <w:r w:rsidR="00155376" w:rsidRPr="003E56D9">
        <w:rPr>
          <w:sz w:val="24"/>
          <w:szCs w:val="24"/>
          <w:lang w:val="ru-RU"/>
        </w:rPr>
        <w:t>довести до додатно</w:t>
      </w:r>
      <w:r w:rsidR="003023E1">
        <w:rPr>
          <w:sz w:val="24"/>
          <w:szCs w:val="24"/>
          <w:lang w:val="ru-RU"/>
        </w:rPr>
        <w:t xml:space="preserve">г пада куповне моћи пензионера. Изнета је примедба да се приликом предлагања измена Закона </w:t>
      </w:r>
      <w:r w:rsidR="00155376" w:rsidRPr="003E56D9">
        <w:rPr>
          <w:sz w:val="24"/>
          <w:szCs w:val="24"/>
          <w:lang w:val="ru-RU"/>
        </w:rPr>
        <w:t xml:space="preserve">није </w:t>
      </w:r>
      <w:r w:rsidR="003023E1">
        <w:rPr>
          <w:sz w:val="24"/>
          <w:szCs w:val="24"/>
          <w:lang w:val="ru-RU"/>
        </w:rPr>
        <w:t>водило</w:t>
      </w:r>
      <w:r w:rsidR="00155376" w:rsidRPr="003E56D9">
        <w:rPr>
          <w:sz w:val="24"/>
          <w:szCs w:val="24"/>
          <w:lang w:val="ru-RU"/>
        </w:rPr>
        <w:t xml:space="preserve"> рачуна о чињеници да </w:t>
      </w:r>
      <w:r w:rsidR="003023E1">
        <w:rPr>
          <w:sz w:val="24"/>
          <w:szCs w:val="24"/>
          <w:lang w:val="ru-RU"/>
        </w:rPr>
        <w:t>је велика разлика</w:t>
      </w:r>
      <w:r w:rsidR="00155376" w:rsidRPr="003E56D9">
        <w:rPr>
          <w:sz w:val="24"/>
          <w:szCs w:val="24"/>
          <w:lang w:val="ru-RU"/>
        </w:rPr>
        <w:t xml:space="preserve"> између најсиромашнијих пензионера и оних </w:t>
      </w:r>
      <w:r w:rsidR="003023E1">
        <w:rPr>
          <w:sz w:val="24"/>
          <w:szCs w:val="24"/>
          <w:lang w:val="ru-RU"/>
        </w:rPr>
        <w:t>имућнијих.</w:t>
      </w:r>
      <w:r>
        <w:rPr>
          <w:sz w:val="24"/>
          <w:szCs w:val="24"/>
          <w:lang w:val="ru-RU"/>
        </w:rPr>
        <w:t xml:space="preserve"> У дискусији је учествовао Божидар Ђелић.</w:t>
      </w:r>
    </w:p>
    <w:p w:rsidR="003023E1" w:rsidRDefault="003023E1" w:rsidP="007357D0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</w:p>
    <w:p w:rsidR="000C405B" w:rsidRPr="003E56D9" w:rsidRDefault="002468B9" w:rsidP="007357D0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55376" w:rsidRPr="003E56D9">
        <w:rPr>
          <w:sz w:val="24"/>
          <w:szCs w:val="24"/>
          <w:lang w:val="ru-RU"/>
        </w:rPr>
        <w:t>Одбор је размотрио амандмане поднете на чл. 1. и 2. Предлога закона,</w:t>
      </w:r>
      <w:r w:rsidR="00FA2F52" w:rsidRPr="003E56D9">
        <w:rPr>
          <w:sz w:val="24"/>
          <w:szCs w:val="24"/>
          <w:lang w:val="ru-RU"/>
        </w:rPr>
        <w:t xml:space="preserve"> о чему је </w:t>
      </w:r>
      <w:r w:rsidR="000C405B" w:rsidRPr="003E56D9">
        <w:rPr>
          <w:sz w:val="24"/>
          <w:szCs w:val="24"/>
          <w:lang w:val="ru-RU"/>
        </w:rPr>
        <w:t>поднео Народној скупштини следећи</w:t>
      </w:r>
    </w:p>
    <w:p w:rsidR="00DF25D0" w:rsidRPr="003E56D9" w:rsidRDefault="00DF25D0" w:rsidP="007357D0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</w:p>
    <w:p w:rsidR="00DF25D0" w:rsidRPr="003E56D9" w:rsidRDefault="00DF25D0" w:rsidP="00B81EAB">
      <w:pPr>
        <w:tabs>
          <w:tab w:val="center" w:pos="6171"/>
        </w:tabs>
        <w:jc w:val="center"/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>И З В Е Ш Т А Ј</w:t>
      </w:r>
    </w:p>
    <w:p w:rsidR="00DF25D0" w:rsidRPr="003E56D9" w:rsidRDefault="00DF25D0" w:rsidP="007357D0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</w:p>
    <w:p w:rsidR="00685700" w:rsidRPr="003E56D9" w:rsidRDefault="00B81EAB" w:rsidP="002468B9">
      <w:pPr>
        <w:tabs>
          <w:tab w:val="clear" w:pos="1440"/>
          <w:tab w:val="left" w:pos="851"/>
          <w:tab w:val="left" w:pos="1418"/>
          <w:tab w:val="center" w:pos="6171"/>
        </w:tabs>
        <w:rPr>
          <w:bCs/>
          <w:sz w:val="24"/>
          <w:szCs w:val="24"/>
        </w:rPr>
      </w:pPr>
      <w:r w:rsidRPr="003E56D9">
        <w:rPr>
          <w:sz w:val="24"/>
          <w:szCs w:val="24"/>
          <w:lang w:val="ru-RU"/>
        </w:rPr>
        <w:tab/>
      </w:r>
      <w:r w:rsidR="002468B9">
        <w:rPr>
          <w:sz w:val="24"/>
          <w:szCs w:val="24"/>
          <w:lang w:val="ru-RU"/>
        </w:rPr>
        <w:tab/>
      </w:r>
      <w:r w:rsidR="00685700" w:rsidRPr="003E56D9">
        <w:rPr>
          <w:sz w:val="24"/>
          <w:szCs w:val="24"/>
          <w:lang w:val="ru-RU"/>
        </w:rPr>
        <w:t xml:space="preserve">Одбор је, у складу са чланом 164. став 1. Пословника Народне скупштине, размотрио амандмане поднете на </w:t>
      </w:r>
      <w:r w:rsidR="00551766" w:rsidRPr="003E56D9">
        <w:rPr>
          <w:sz w:val="24"/>
          <w:szCs w:val="24"/>
        </w:rPr>
        <w:t>П</w:t>
      </w:r>
      <w:r w:rsidR="00551766" w:rsidRPr="003E56D9">
        <w:rPr>
          <w:sz w:val="24"/>
          <w:szCs w:val="24"/>
          <w:lang w:val="sr-Cyrl-RS"/>
        </w:rPr>
        <w:t>редлога закона о измени Закона о пензијском и инвалидском осигурању</w:t>
      </w:r>
    </w:p>
    <w:p w:rsidR="00685700" w:rsidRPr="003E56D9" w:rsidRDefault="00685700" w:rsidP="002468B9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</w:p>
    <w:p w:rsidR="00685700" w:rsidRPr="003E56D9" w:rsidRDefault="00B81EAB" w:rsidP="002468B9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ab/>
      </w:r>
      <w:r w:rsidR="002468B9">
        <w:rPr>
          <w:sz w:val="24"/>
          <w:szCs w:val="24"/>
          <w:lang w:val="sr-Cyrl-RS"/>
        </w:rPr>
        <w:tab/>
      </w:r>
      <w:r w:rsidR="00685700" w:rsidRPr="003E56D9">
        <w:rPr>
          <w:sz w:val="24"/>
          <w:szCs w:val="24"/>
        </w:rPr>
        <w:t>O</w:t>
      </w:r>
      <w:r w:rsidR="00685700" w:rsidRPr="003E56D9">
        <w:rPr>
          <w:sz w:val="24"/>
          <w:szCs w:val="24"/>
          <w:lang w:val="ru-RU"/>
        </w:rPr>
        <w:t xml:space="preserve">дбор је одлучио да предложи Народној скупштини </w:t>
      </w:r>
      <w:r w:rsidR="00685700" w:rsidRPr="003E56D9">
        <w:rPr>
          <w:b/>
          <w:sz w:val="24"/>
          <w:szCs w:val="24"/>
          <w:lang w:val="ru-RU"/>
        </w:rPr>
        <w:t xml:space="preserve">да одбије </w:t>
      </w:r>
      <w:r w:rsidR="00685700" w:rsidRPr="003E56D9">
        <w:rPr>
          <w:sz w:val="24"/>
          <w:szCs w:val="24"/>
          <w:lang w:val="ru-RU"/>
        </w:rPr>
        <w:t>следеће амандмане:</w:t>
      </w:r>
    </w:p>
    <w:p w:rsidR="007F62B6" w:rsidRPr="003E56D9" w:rsidRDefault="007F62B6" w:rsidP="007357D0">
      <w:pPr>
        <w:pStyle w:val="ListParagraph"/>
        <w:numPr>
          <w:ilvl w:val="0"/>
          <w:numId w:val="5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1, који су  у истоветном тексту поднели народни послани</w:t>
      </w:r>
      <w:r w:rsidRPr="003E56D9">
        <w:rPr>
          <w:rFonts w:cs="Times New Roman"/>
          <w:szCs w:val="24"/>
          <w:lang w:val="sr-Cyrl-CS"/>
        </w:rPr>
        <w:t>к</w:t>
      </w:r>
      <w:r w:rsidRPr="003E56D9">
        <w:rPr>
          <w:rFonts w:cs="Times New Roman"/>
          <w:szCs w:val="24"/>
          <w:lang w:val="sr-Cyrl-RS"/>
        </w:rPr>
        <w:t xml:space="preserve"> Божидар Ђелић</w:t>
      </w:r>
    </w:p>
    <w:p w:rsidR="007F62B6" w:rsidRPr="003E56D9" w:rsidRDefault="007F62B6" w:rsidP="00D67A04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и заједно поднели народни посланици Ненад Поповић, Горица Гајић, Душица Морчев, Бојана Божанић и Мирослав Петковић</w:t>
      </w:r>
      <w:r w:rsidR="00D67A04" w:rsidRPr="003E56D9">
        <w:rPr>
          <w:sz w:val="24"/>
          <w:szCs w:val="24"/>
          <w:lang w:val="sr-Cyrl-RS"/>
        </w:rPr>
        <w:t xml:space="preserve"> ( два „за“)</w:t>
      </w:r>
      <w:r w:rsidRPr="003E56D9">
        <w:rPr>
          <w:sz w:val="24"/>
          <w:szCs w:val="24"/>
          <w:lang w:val="sr-Cyrl-RS"/>
        </w:rPr>
        <w:t>;</w:t>
      </w:r>
    </w:p>
    <w:p w:rsidR="007F62B6" w:rsidRPr="003E56D9" w:rsidRDefault="007F62B6" w:rsidP="00D67A04">
      <w:pPr>
        <w:pStyle w:val="ListParagraph"/>
        <w:numPr>
          <w:ilvl w:val="0"/>
          <w:numId w:val="5"/>
        </w:numPr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lastRenderedPageBreak/>
        <w:t>на члан 1, који је поднео народни посланик  Срђан Миливојевић</w:t>
      </w:r>
      <w:r w:rsidR="00D67A04" w:rsidRPr="003E56D9">
        <w:rPr>
          <w:rFonts w:cs="Times New Roman"/>
          <w:szCs w:val="24"/>
          <w:lang w:val="sr-Cyrl-RS"/>
        </w:rPr>
        <w:t xml:space="preserve"> ( два „за“</w:t>
      </w:r>
      <w:r w:rsidR="00D67A04" w:rsidRPr="003E56D9">
        <w:rPr>
          <w:szCs w:val="24"/>
          <w:lang w:val="sr-Cyrl-RS"/>
        </w:rPr>
        <w:t>)</w:t>
      </w:r>
      <w:r w:rsidRPr="003E56D9">
        <w:rPr>
          <w:szCs w:val="24"/>
          <w:lang w:val="sr-Cyrl-RS"/>
        </w:rPr>
        <w:t>;</w:t>
      </w:r>
    </w:p>
    <w:p w:rsidR="007F62B6" w:rsidRPr="003E56D9" w:rsidRDefault="007F62B6" w:rsidP="007357D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sz w:val="24"/>
          <w:szCs w:val="24"/>
          <w:lang w:val="sr-Cyrl-RS"/>
        </w:rPr>
        <w:t>на члан 2, који су заједно поднели  народни посланици Ненад Поповић, Горица</w:t>
      </w:r>
    </w:p>
    <w:p w:rsidR="00DF25D0" w:rsidRPr="003E56D9" w:rsidRDefault="007F62B6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sz w:val="24"/>
          <w:szCs w:val="24"/>
          <w:lang w:val="sr-Cyrl-RS"/>
        </w:rPr>
        <w:t>Гајић, Душица Морчев, Бојана Божанић и Мирослав Петковић</w:t>
      </w:r>
      <w:r w:rsidR="00D67A04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 w:rsidR="00155376" w:rsidRPr="003E56D9">
        <w:rPr>
          <w:rFonts w:ascii="Times New Roman" w:hAnsi="Times New Roman" w:cs="Times New Roman"/>
          <w:sz w:val="24"/>
          <w:szCs w:val="24"/>
          <w:lang w:val="sr-Cyrl-RS"/>
        </w:rPr>
        <w:t>нико</w:t>
      </w:r>
      <w:r w:rsidR="00D67A04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155376" w:rsidRPr="003E56D9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D67A04" w:rsidRPr="003E56D9">
        <w:rPr>
          <w:rFonts w:ascii="Times New Roman" w:hAnsi="Times New Roman" w:cs="Times New Roman"/>
          <w:sz w:val="24"/>
          <w:szCs w:val="24"/>
          <w:lang w:val="sr-Cyrl-RS"/>
        </w:rPr>
        <w:t>“)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F62B6" w:rsidRPr="003E56D9" w:rsidRDefault="007F62B6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5700" w:rsidRPr="003E56D9" w:rsidRDefault="00B81EAB" w:rsidP="002468B9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ab/>
      </w:r>
      <w:r w:rsidR="002468B9">
        <w:rPr>
          <w:sz w:val="24"/>
          <w:szCs w:val="24"/>
          <w:lang w:val="ru-RU"/>
        </w:rPr>
        <w:tab/>
      </w:r>
      <w:r w:rsidR="00685700" w:rsidRPr="003E56D9">
        <w:rPr>
          <w:sz w:val="24"/>
          <w:szCs w:val="24"/>
          <w:lang w:val="ru-RU"/>
        </w:rPr>
        <w:t>За известиоца Одбора на седници Народне скупштине одређена је Весна Ковач, председник Одбора.</w:t>
      </w:r>
    </w:p>
    <w:p w:rsidR="00191D61" w:rsidRPr="003E56D9" w:rsidRDefault="00191D61" w:rsidP="007357D0">
      <w:pPr>
        <w:tabs>
          <w:tab w:val="center" w:pos="6171"/>
        </w:tabs>
        <w:rPr>
          <w:sz w:val="24"/>
          <w:szCs w:val="24"/>
          <w:u w:val="single"/>
          <w:lang w:val="sr-Cyrl-RS"/>
        </w:rPr>
      </w:pPr>
    </w:p>
    <w:p w:rsidR="00DF25D0" w:rsidRPr="003E56D9" w:rsidRDefault="00685700" w:rsidP="002468B9">
      <w:pPr>
        <w:ind w:left="3402" w:hanging="3402"/>
        <w:rPr>
          <w:sz w:val="24"/>
          <w:szCs w:val="24"/>
          <w:lang w:val="sr-Cyrl-RS"/>
        </w:rPr>
      </w:pPr>
      <w:r w:rsidRPr="003E56D9">
        <w:rPr>
          <w:b/>
          <w:sz w:val="24"/>
          <w:szCs w:val="24"/>
          <w:u w:val="single"/>
          <w:lang w:val="sr-Cyrl-RS"/>
        </w:rPr>
        <w:t>Трећа тачка дневног реда</w:t>
      </w:r>
      <w:r w:rsidRPr="003E56D9">
        <w:rPr>
          <w:sz w:val="24"/>
          <w:szCs w:val="24"/>
          <w:lang w:val="sr-Cyrl-RS"/>
        </w:rPr>
        <w:t xml:space="preserve"> - </w:t>
      </w:r>
      <w:r w:rsidR="002468B9" w:rsidRPr="003E56D9">
        <w:rPr>
          <w:sz w:val="24"/>
          <w:szCs w:val="24"/>
        </w:rPr>
        <w:t>П</w:t>
      </w:r>
      <w:r w:rsidR="002468B9">
        <w:rPr>
          <w:sz w:val="24"/>
          <w:szCs w:val="24"/>
          <w:lang w:val="sr-Cyrl-RS"/>
        </w:rPr>
        <w:t>РЕДЛОГ</w:t>
      </w:r>
      <w:r w:rsidR="002468B9" w:rsidRPr="003E56D9">
        <w:rPr>
          <w:sz w:val="24"/>
          <w:szCs w:val="24"/>
          <w:lang w:val="sr-Cyrl-RS"/>
        </w:rPr>
        <w:t xml:space="preserve"> ЗАКОНА О ИЗМЕНАМА И ДОПУНАМА ЗАКОНА О ПОРЕЗУ НА ДОХОДАК ГРАЂАНА</w:t>
      </w:r>
    </w:p>
    <w:p w:rsidR="00F962E6" w:rsidRPr="003E56D9" w:rsidRDefault="00F962E6" w:rsidP="007357D0">
      <w:pPr>
        <w:rPr>
          <w:sz w:val="24"/>
          <w:szCs w:val="24"/>
          <w:lang w:val="sr-Cyrl-RS"/>
        </w:rPr>
      </w:pPr>
    </w:p>
    <w:p w:rsidR="00F962E6" w:rsidRPr="003E56D9" w:rsidRDefault="002468B9" w:rsidP="002468B9">
      <w:pPr>
        <w:tabs>
          <w:tab w:val="clear" w:pos="1440"/>
          <w:tab w:val="left" w:pos="0"/>
          <w:tab w:val="left" w:pos="1418"/>
          <w:tab w:val="center" w:pos="617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F962E6" w:rsidRPr="003E56D9">
        <w:rPr>
          <w:sz w:val="24"/>
          <w:szCs w:val="24"/>
          <w:lang w:val="ru-RU"/>
        </w:rPr>
        <w:t xml:space="preserve">Одбор је </w:t>
      </w:r>
      <w:r w:rsidR="00FA2F52" w:rsidRPr="003E56D9">
        <w:rPr>
          <w:sz w:val="24"/>
          <w:szCs w:val="24"/>
          <w:lang w:val="ru-RU"/>
        </w:rPr>
        <w:t xml:space="preserve">размотрио поднете амандмане на Предлог закона и </w:t>
      </w:r>
      <w:r w:rsidR="00F962E6" w:rsidRPr="003E56D9">
        <w:rPr>
          <w:sz w:val="24"/>
          <w:szCs w:val="24"/>
          <w:lang w:val="ru-RU"/>
        </w:rPr>
        <w:t>поднео Народној скупштини следећи</w:t>
      </w:r>
    </w:p>
    <w:p w:rsidR="00F962E6" w:rsidRPr="003E56D9" w:rsidRDefault="00F962E6" w:rsidP="00B81EAB">
      <w:pPr>
        <w:tabs>
          <w:tab w:val="center" w:pos="6171"/>
        </w:tabs>
        <w:jc w:val="center"/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>И З В Е Ш Т А Ј</w:t>
      </w:r>
    </w:p>
    <w:p w:rsidR="00685700" w:rsidRPr="003E56D9" w:rsidRDefault="00685700" w:rsidP="007357D0">
      <w:pPr>
        <w:rPr>
          <w:sz w:val="24"/>
          <w:szCs w:val="24"/>
          <w:lang w:val="sr-Cyrl-RS"/>
        </w:rPr>
      </w:pPr>
    </w:p>
    <w:p w:rsidR="00685700" w:rsidRPr="003E56D9" w:rsidRDefault="00B81EAB" w:rsidP="002468B9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ab/>
      </w:r>
      <w:r w:rsidR="002468B9">
        <w:rPr>
          <w:sz w:val="24"/>
          <w:szCs w:val="24"/>
          <w:lang w:val="ru-RU"/>
        </w:rPr>
        <w:tab/>
      </w:r>
      <w:r w:rsidR="00685700" w:rsidRPr="003E56D9">
        <w:rPr>
          <w:sz w:val="24"/>
          <w:szCs w:val="24"/>
          <w:lang w:val="ru-RU"/>
        </w:rPr>
        <w:t xml:space="preserve">Одбор је, у складу са чланом 164. став 1. Пословника Народне скупштине, размотрио амандмане поднете на </w:t>
      </w:r>
      <w:r w:rsidR="00350B0A" w:rsidRPr="003E56D9">
        <w:rPr>
          <w:sz w:val="24"/>
          <w:szCs w:val="24"/>
        </w:rPr>
        <w:t>П</w:t>
      </w:r>
      <w:r w:rsidR="00350B0A" w:rsidRPr="003E56D9">
        <w:rPr>
          <w:sz w:val="24"/>
          <w:szCs w:val="24"/>
          <w:lang w:val="sr-Cyrl-RS"/>
        </w:rPr>
        <w:t>редлога закона о изменама и допунама Закона о порезу на доходак грађана</w:t>
      </w:r>
      <w:r w:rsidR="00685700" w:rsidRPr="003E56D9">
        <w:rPr>
          <w:bCs/>
          <w:sz w:val="24"/>
          <w:szCs w:val="24"/>
        </w:rPr>
        <w:t>.</w:t>
      </w:r>
    </w:p>
    <w:p w:rsidR="00350B0A" w:rsidRPr="003E56D9" w:rsidRDefault="00350B0A" w:rsidP="00B81EAB">
      <w:pPr>
        <w:tabs>
          <w:tab w:val="center" w:pos="6171"/>
        </w:tabs>
        <w:jc w:val="center"/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Latn-RS"/>
        </w:rPr>
        <w:t>I</w:t>
      </w:r>
    </w:p>
    <w:p w:rsidR="00350B0A" w:rsidRPr="003E56D9" w:rsidRDefault="00350B0A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350B0A" w:rsidRPr="003E56D9" w:rsidRDefault="00D67A04" w:rsidP="002468B9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            </w:t>
      </w:r>
      <w:r w:rsidR="002468B9">
        <w:rPr>
          <w:sz w:val="24"/>
          <w:szCs w:val="24"/>
          <w:lang w:val="sr-Cyrl-RS"/>
        </w:rPr>
        <w:tab/>
      </w:r>
      <w:r w:rsidR="00350B0A" w:rsidRPr="003E56D9">
        <w:rPr>
          <w:sz w:val="24"/>
          <w:szCs w:val="24"/>
        </w:rPr>
        <w:t xml:space="preserve">Одбор </w:t>
      </w:r>
      <w:r w:rsidR="00350B0A" w:rsidRPr="003E56D9">
        <w:rPr>
          <w:sz w:val="24"/>
          <w:szCs w:val="24"/>
          <w:lang w:val="sr-Cyrl-RS"/>
        </w:rPr>
        <w:t xml:space="preserve">је одлучио </w:t>
      </w:r>
      <w:r w:rsidR="00350B0A" w:rsidRPr="003E56D9">
        <w:rPr>
          <w:sz w:val="24"/>
          <w:szCs w:val="24"/>
          <w:lang w:val="ru-RU"/>
        </w:rPr>
        <w:t xml:space="preserve">да предложи Народној скупштини </w:t>
      </w:r>
      <w:r w:rsidRPr="003E56D9">
        <w:rPr>
          <w:b/>
          <w:sz w:val="24"/>
          <w:szCs w:val="24"/>
          <w:lang w:val="ru-RU"/>
        </w:rPr>
        <w:t xml:space="preserve">да прихвати </w:t>
      </w:r>
      <w:r w:rsidR="00350B0A" w:rsidRPr="003E56D9">
        <w:rPr>
          <w:sz w:val="24"/>
          <w:szCs w:val="24"/>
          <w:lang w:val="ru-RU"/>
        </w:rPr>
        <w:t>амандман на члан 14., који је заједно поднела група од 65 народних посланика посланичке групе Српска напредна странка</w:t>
      </w:r>
      <w:r w:rsidRPr="003E56D9">
        <w:rPr>
          <w:sz w:val="24"/>
          <w:szCs w:val="24"/>
          <w:lang w:val="ru-RU"/>
        </w:rPr>
        <w:t xml:space="preserve"> </w:t>
      </w:r>
      <w:r w:rsidR="002468B9">
        <w:rPr>
          <w:sz w:val="24"/>
          <w:szCs w:val="24"/>
          <w:lang w:val="sr-Cyrl-RS"/>
        </w:rPr>
        <w:t>(</w:t>
      </w:r>
      <w:r w:rsidRPr="003E56D9">
        <w:rPr>
          <w:sz w:val="24"/>
          <w:szCs w:val="24"/>
          <w:lang w:val="sr-Cyrl-RS"/>
        </w:rPr>
        <w:t>десет „за“).</w:t>
      </w:r>
    </w:p>
    <w:p w:rsidR="00F962E6" w:rsidRPr="003E56D9" w:rsidRDefault="00F962E6" w:rsidP="007357D0">
      <w:pPr>
        <w:tabs>
          <w:tab w:val="center" w:pos="6171"/>
        </w:tabs>
        <w:rPr>
          <w:sz w:val="24"/>
          <w:szCs w:val="24"/>
          <w:lang w:val="ru-RU"/>
        </w:rPr>
      </w:pPr>
    </w:p>
    <w:p w:rsidR="00350B0A" w:rsidRPr="003E56D9" w:rsidRDefault="00350B0A" w:rsidP="00B81EAB">
      <w:pPr>
        <w:tabs>
          <w:tab w:val="center" w:pos="6171"/>
        </w:tabs>
        <w:jc w:val="center"/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Latn-RS"/>
        </w:rPr>
        <w:t>II</w:t>
      </w:r>
    </w:p>
    <w:p w:rsidR="00191D61" w:rsidRPr="003E56D9" w:rsidRDefault="00191D61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</w:p>
    <w:p w:rsidR="00685700" w:rsidRPr="003E56D9" w:rsidRDefault="00B81EAB" w:rsidP="002468B9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ab/>
      </w:r>
      <w:r w:rsidR="002468B9">
        <w:rPr>
          <w:sz w:val="24"/>
          <w:szCs w:val="24"/>
          <w:lang w:val="sr-Cyrl-RS"/>
        </w:rPr>
        <w:tab/>
      </w:r>
      <w:r w:rsidR="00685700" w:rsidRPr="003E56D9">
        <w:rPr>
          <w:sz w:val="24"/>
          <w:szCs w:val="24"/>
        </w:rPr>
        <w:t>O</w:t>
      </w:r>
      <w:r w:rsidR="00685700" w:rsidRPr="003E56D9">
        <w:rPr>
          <w:sz w:val="24"/>
          <w:szCs w:val="24"/>
          <w:lang w:val="ru-RU"/>
        </w:rPr>
        <w:t xml:space="preserve">дбор је </w:t>
      </w:r>
      <w:r w:rsidR="00350B0A" w:rsidRPr="003E56D9">
        <w:rPr>
          <w:sz w:val="24"/>
          <w:szCs w:val="24"/>
          <w:lang w:val="sr-Cyrl-RS"/>
        </w:rPr>
        <w:t>већином гласова</w:t>
      </w:r>
      <w:r w:rsidR="00DF25D0" w:rsidRPr="003E56D9">
        <w:rPr>
          <w:sz w:val="24"/>
          <w:szCs w:val="24"/>
          <w:lang w:val="sr-Cyrl-RS"/>
        </w:rPr>
        <w:t xml:space="preserve"> </w:t>
      </w:r>
      <w:r w:rsidR="00685700" w:rsidRPr="003E56D9">
        <w:rPr>
          <w:sz w:val="24"/>
          <w:szCs w:val="24"/>
          <w:lang w:val="ru-RU"/>
        </w:rPr>
        <w:t xml:space="preserve">одлучио да предложи Народној скупштини </w:t>
      </w:r>
      <w:r w:rsidR="00685700" w:rsidRPr="003E56D9">
        <w:rPr>
          <w:b/>
          <w:sz w:val="24"/>
          <w:szCs w:val="24"/>
          <w:lang w:val="ru-RU"/>
        </w:rPr>
        <w:t xml:space="preserve">да одбије </w:t>
      </w:r>
      <w:r w:rsidR="00685700" w:rsidRPr="003E56D9">
        <w:rPr>
          <w:sz w:val="24"/>
          <w:szCs w:val="24"/>
          <w:lang w:val="ru-RU"/>
        </w:rPr>
        <w:t>амандман</w:t>
      </w:r>
      <w:r w:rsidR="00350B0A" w:rsidRPr="003E56D9">
        <w:rPr>
          <w:sz w:val="24"/>
          <w:szCs w:val="24"/>
          <w:lang w:val="ru-RU"/>
        </w:rPr>
        <w:t xml:space="preserve"> на члан 1., који су заједно поднели народни посланици Душица </w:t>
      </w:r>
      <w:r w:rsidR="00FA4346" w:rsidRPr="003E56D9">
        <w:rPr>
          <w:sz w:val="24"/>
          <w:szCs w:val="24"/>
          <w:lang w:val="ru-RU"/>
        </w:rPr>
        <w:t>М</w:t>
      </w:r>
      <w:r w:rsidR="00350B0A" w:rsidRPr="003E56D9">
        <w:rPr>
          <w:sz w:val="24"/>
          <w:szCs w:val="24"/>
          <w:lang w:val="ru-RU"/>
        </w:rPr>
        <w:t>орчев, Милан Лапчевић и Александар Пејчић</w:t>
      </w:r>
      <w:r w:rsidR="00D67A04" w:rsidRPr="003E56D9">
        <w:rPr>
          <w:sz w:val="24"/>
          <w:szCs w:val="24"/>
          <w:lang w:val="ru-RU"/>
        </w:rPr>
        <w:t xml:space="preserve"> (</w:t>
      </w:r>
      <w:r w:rsidR="001D4E7D" w:rsidRPr="003E56D9">
        <w:rPr>
          <w:sz w:val="24"/>
          <w:szCs w:val="24"/>
          <w:lang w:val="sr-Cyrl-RS"/>
        </w:rPr>
        <w:t>нико</w:t>
      </w:r>
      <w:r w:rsidR="00C43A58">
        <w:rPr>
          <w:sz w:val="24"/>
          <w:szCs w:val="24"/>
          <w:lang w:val="sr-Cyrl-RS"/>
        </w:rPr>
        <w:t xml:space="preserve"> није гласао</w:t>
      </w:r>
      <w:r w:rsidR="00D67A04" w:rsidRPr="003E56D9">
        <w:rPr>
          <w:sz w:val="24"/>
          <w:szCs w:val="24"/>
          <w:lang w:val="sr-Cyrl-RS"/>
        </w:rPr>
        <w:t xml:space="preserve"> „</w:t>
      </w:r>
      <w:r w:rsidR="001D4E7D" w:rsidRPr="003E56D9">
        <w:rPr>
          <w:sz w:val="24"/>
          <w:szCs w:val="24"/>
          <w:lang w:val="sr-Cyrl-RS"/>
        </w:rPr>
        <w:t>за</w:t>
      </w:r>
      <w:r w:rsidR="00D67A04" w:rsidRPr="003E56D9">
        <w:rPr>
          <w:sz w:val="24"/>
          <w:szCs w:val="24"/>
          <w:lang w:val="sr-Cyrl-RS"/>
        </w:rPr>
        <w:t>“)</w:t>
      </w:r>
      <w:r w:rsidR="00350B0A" w:rsidRPr="003E56D9">
        <w:rPr>
          <w:sz w:val="24"/>
          <w:szCs w:val="24"/>
          <w:lang w:val="ru-RU"/>
        </w:rPr>
        <w:t>.</w:t>
      </w:r>
    </w:p>
    <w:p w:rsidR="00F74013" w:rsidRPr="003E56D9" w:rsidRDefault="00FA4346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ab/>
      </w:r>
    </w:p>
    <w:p w:rsidR="00685700" w:rsidRPr="003E56D9" w:rsidRDefault="00F74013" w:rsidP="002468B9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ab/>
      </w:r>
      <w:r w:rsidR="00B81EAB" w:rsidRPr="003E56D9">
        <w:rPr>
          <w:sz w:val="24"/>
          <w:szCs w:val="24"/>
          <w:lang w:val="ru-RU"/>
        </w:rPr>
        <w:tab/>
      </w:r>
      <w:r w:rsidR="00685700" w:rsidRPr="003E56D9">
        <w:rPr>
          <w:sz w:val="24"/>
          <w:szCs w:val="24"/>
          <w:lang w:val="ru-RU"/>
        </w:rPr>
        <w:t>За известиоца Одбора на седници Народне скупштине одређена је Весна Ковач, председник Одбора.</w:t>
      </w:r>
    </w:p>
    <w:p w:rsidR="00191D61" w:rsidRPr="003E56D9" w:rsidRDefault="00191D61" w:rsidP="007357D0">
      <w:pPr>
        <w:tabs>
          <w:tab w:val="center" w:pos="6171"/>
        </w:tabs>
        <w:rPr>
          <w:b/>
          <w:sz w:val="24"/>
          <w:szCs w:val="24"/>
          <w:u w:val="single"/>
          <w:lang w:val="ru-RU"/>
        </w:rPr>
      </w:pPr>
    </w:p>
    <w:p w:rsidR="00F962E6" w:rsidRPr="003E56D9" w:rsidRDefault="00685700" w:rsidP="002468B9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Четврта тачка дневног реда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2468B9" w:rsidRPr="003E56D9">
        <w:rPr>
          <w:rFonts w:ascii="Times New Roman" w:hAnsi="Times New Roman" w:cs="Times New Roman"/>
          <w:sz w:val="24"/>
          <w:szCs w:val="24"/>
        </w:rPr>
        <w:t>П</w:t>
      </w:r>
      <w:r w:rsidR="002468B9">
        <w:rPr>
          <w:rFonts w:ascii="Times New Roman" w:hAnsi="Times New Roman" w:cs="Times New Roman"/>
          <w:sz w:val="24"/>
          <w:szCs w:val="24"/>
          <w:lang w:val="sr-Cyrl-RS"/>
        </w:rPr>
        <w:t>РЕДЛОГ</w:t>
      </w:r>
      <w:r w:rsidR="002468B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ДУВАНУ</w:t>
      </w:r>
    </w:p>
    <w:p w:rsidR="00975F53" w:rsidRPr="003E56D9" w:rsidRDefault="00975F53" w:rsidP="007357D0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5F53" w:rsidRPr="003E56D9" w:rsidRDefault="00975F53" w:rsidP="00975F53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>Одбор је размотрио амандман на</w:t>
      </w:r>
      <w:r w:rsidR="00B16243" w:rsidRPr="003E56D9">
        <w:rPr>
          <w:sz w:val="24"/>
          <w:szCs w:val="24"/>
          <w:lang w:val="ru-RU"/>
        </w:rPr>
        <w:t xml:space="preserve"> члан 2.</w:t>
      </w:r>
      <w:r w:rsidRPr="003E56D9">
        <w:rPr>
          <w:sz w:val="24"/>
          <w:szCs w:val="24"/>
          <w:lang w:val="ru-RU"/>
        </w:rPr>
        <w:t xml:space="preserve"> Предлог</w:t>
      </w:r>
      <w:r w:rsidR="00B16243" w:rsidRPr="003E56D9">
        <w:rPr>
          <w:sz w:val="24"/>
          <w:szCs w:val="24"/>
          <w:lang w:val="ru-RU"/>
        </w:rPr>
        <w:t>а</w:t>
      </w:r>
      <w:r w:rsidRPr="003E56D9">
        <w:rPr>
          <w:sz w:val="24"/>
          <w:szCs w:val="24"/>
          <w:lang w:val="ru-RU"/>
        </w:rPr>
        <w:t xml:space="preserve"> закона и поднео Народној скупштини следећи</w:t>
      </w:r>
    </w:p>
    <w:p w:rsidR="00F962E6" w:rsidRDefault="00F962E6" w:rsidP="00B81EAB">
      <w:pPr>
        <w:tabs>
          <w:tab w:val="center" w:pos="6171"/>
        </w:tabs>
        <w:jc w:val="center"/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>И З В Е Ш Т А Ј</w:t>
      </w:r>
    </w:p>
    <w:p w:rsidR="00DC6AE3" w:rsidRPr="003E56D9" w:rsidRDefault="00DC6AE3" w:rsidP="00B81EAB">
      <w:pPr>
        <w:tabs>
          <w:tab w:val="center" w:pos="6171"/>
        </w:tabs>
        <w:jc w:val="center"/>
        <w:rPr>
          <w:sz w:val="24"/>
          <w:szCs w:val="24"/>
          <w:lang w:val="ru-RU"/>
        </w:rPr>
      </w:pPr>
    </w:p>
    <w:p w:rsidR="00F962E6" w:rsidRPr="003E56D9" w:rsidRDefault="00337C27" w:rsidP="007357D0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ru-RU"/>
        </w:rPr>
        <w:t xml:space="preserve">            </w:t>
      </w:r>
      <w:r w:rsidR="00685700" w:rsidRPr="003E56D9">
        <w:rPr>
          <w:sz w:val="24"/>
          <w:szCs w:val="24"/>
          <w:lang w:val="ru-RU"/>
        </w:rPr>
        <w:t xml:space="preserve">Одбор је, у складу са чланом 164. став 1. Пословника Народне скупштине, размотрио амандман поднет на </w:t>
      </w:r>
      <w:r w:rsidR="00F962E6" w:rsidRPr="003E56D9">
        <w:rPr>
          <w:sz w:val="24"/>
          <w:szCs w:val="24"/>
        </w:rPr>
        <w:t>П</w:t>
      </w:r>
      <w:r w:rsidR="00F962E6" w:rsidRPr="003E56D9">
        <w:rPr>
          <w:sz w:val="24"/>
          <w:szCs w:val="24"/>
          <w:lang w:val="sr-Cyrl-RS"/>
        </w:rPr>
        <w:t>редлог закона о изменама и допунама Закона о дувану</w:t>
      </w:r>
    </w:p>
    <w:p w:rsidR="00685700" w:rsidRPr="003E56D9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ab/>
      </w:r>
      <w:r w:rsidR="00685700" w:rsidRPr="003E56D9">
        <w:rPr>
          <w:sz w:val="24"/>
          <w:szCs w:val="24"/>
        </w:rPr>
        <w:t>O</w:t>
      </w:r>
      <w:r w:rsidR="00685700" w:rsidRPr="003E56D9">
        <w:rPr>
          <w:sz w:val="24"/>
          <w:szCs w:val="24"/>
          <w:lang w:val="ru-RU"/>
        </w:rPr>
        <w:t xml:space="preserve">дбор је одлучио да предложи Народној скупштини </w:t>
      </w:r>
      <w:r w:rsidR="00685700" w:rsidRPr="003E56D9">
        <w:rPr>
          <w:b/>
          <w:sz w:val="24"/>
          <w:szCs w:val="24"/>
          <w:lang w:val="ru-RU"/>
        </w:rPr>
        <w:t xml:space="preserve">да одбије </w:t>
      </w:r>
      <w:r w:rsidR="00685700" w:rsidRPr="003E56D9">
        <w:rPr>
          <w:sz w:val="24"/>
          <w:szCs w:val="24"/>
          <w:lang w:val="ru-RU"/>
        </w:rPr>
        <w:t>амандман</w:t>
      </w:r>
      <w:r w:rsidR="00F962E6" w:rsidRPr="003E56D9">
        <w:rPr>
          <w:sz w:val="24"/>
          <w:szCs w:val="24"/>
          <w:lang w:val="ru-RU"/>
        </w:rPr>
        <w:t xml:space="preserve"> на члан 2., који је поднео народни посланик Ђорђе Стојшић</w:t>
      </w:r>
      <w:r w:rsidR="00723829">
        <w:rPr>
          <w:sz w:val="24"/>
          <w:szCs w:val="24"/>
          <w:lang w:val="ru-RU"/>
        </w:rPr>
        <w:t xml:space="preserve"> (</w:t>
      </w:r>
      <w:r w:rsidR="00DC6AE3">
        <w:rPr>
          <w:sz w:val="24"/>
          <w:szCs w:val="24"/>
          <w:lang w:val="sr-Cyrl-RS"/>
        </w:rPr>
        <w:t>нико није гласао „за“</w:t>
      </w:r>
      <w:r w:rsidR="00D67A04" w:rsidRPr="003E56D9">
        <w:rPr>
          <w:sz w:val="24"/>
          <w:szCs w:val="24"/>
          <w:lang w:val="sr-Cyrl-RS"/>
        </w:rPr>
        <w:t>).</w:t>
      </w:r>
    </w:p>
    <w:p w:rsidR="00685700" w:rsidRPr="003E56D9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ab/>
      </w:r>
      <w:r w:rsidR="00685700" w:rsidRPr="003E56D9">
        <w:rPr>
          <w:sz w:val="24"/>
          <w:szCs w:val="24"/>
          <w:lang w:val="ru-RU"/>
        </w:rPr>
        <w:t>За известиоца Одбора на седници Народне скупштине одређена је Весна Ковач, председник Одбора.</w:t>
      </w:r>
    </w:p>
    <w:p w:rsidR="00E96276" w:rsidRPr="003E56D9" w:rsidRDefault="00E96276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</w:p>
    <w:p w:rsidR="00E96276" w:rsidRDefault="00E96276" w:rsidP="002468B9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Пета тачка дневног реда</w:t>
      </w:r>
      <w:r w:rsidR="002468B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2468B9" w:rsidRPr="003E56D9">
        <w:rPr>
          <w:rFonts w:ascii="Times New Roman" w:hAnsi="Times New Roman" w:cs="Times New Roman"/>
          <w:sz w:val="24"/>
          <w:szCs w:val="24"/>
        </w:rPr>
        <w:t>П</w:t>
      </w:r>
      <w:r w:rsidR="002468B9">
        <w:rPr>
          <w:rFonts w:ascii="Times New Roman" w:hAnsi="Times New Roman" w:cs="Times New Roman"/>
          <w:sz w:val="24"/>
          <w:szCs w:val="24"/>
          <w:lang w:val="sr-Cyrl-RS"/>
        </w:rPr>
        <w:t>РЕДЛОГ</w:t>
      </w:r>
      <w:r w:rsidR="002468B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ЗАКОНА О ПОРЕЗУ НА ДОДАТУ ВРЕДНОСТ</w:t>
      </w:r>
    </w:p>
    <w:p w:rsidR="00DC6AE3" w:rsidRPr="003E56D9" w:rsidRDefault="00DC6AE3" w:rsidP="002468B9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0D57" w:rsidRPr="00723829" w:rsidRDefault="00DC6AE3" w:rsidP="00723829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23829">
        <w:rPr>
          <w:rFonts w:ascii="Times New Roman" w:hAnsi="Times New Roman" w:cs="Times New Roman"/>
          <w:sz w:val="24"/>
          <w:szCs w:val="24"/>
          <w:lang w:val="sr-Cyrl-RS"/>
        </w:rPr>
        <w:t>Након краће</w:t>
      </w:r>
      <w:r w:rsidR="00246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3829">
        <w:rPr>
          <w:rFonts w:ascii="Times New Roman" w:hAnsi="Times New Roman" w:cs="Times New Roman"/>
          <w:sz w:val="24"/>
          <w:szCs w:val="24"/>
          <w:lang w:val="sr-Cyrl-RS"/>
        </w:rPr>
        <w:t>дискусије</w:t>
      </w:r>
      <w:r w:rsidR="00B63EAC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3829">
        <w:rPr>
          <w:rFonts w:ascii="Times New Roman" w:hAnsi="Times New Roman" w:cs="Times New Roman"/>
          <w:sz w:val="24"/>
          <w:szCs w:val="24"/>
          <w:lang w:val="sr-Cyrl-RS"/>
        </w:rPr>
        <w:t xml:space="preserve">о ефектима овог закона, у којој </w:t>
      </w:r>
      <w:r w:rsidR="00B63EAC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су учествовали Божидар Ђелић</w:t>
      </w:r>
      <w:r w:rsidR="00FA2771" w:rsidRPr="003E56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63EAC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Верољуб Арсић</w:t>
      </w:r>
      <w:r w:rsidR="00FA2771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и Лазар Крстић</w:t>
      </w:r>
      <w:r w:rsidR="007238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00D57" w:rsidRPr="00723829">
        <w:rPr>
          <w:rFonts w:ascii="Times New Roman" w:hAnsi="Times New Roman" w:cs="Times New Roman"/>
          <w:sz w:val="24"/>
          <w:szCs w:val="24"/>
          <w:lang w:val="ru-RU"/>
        </w:rPr>
        <w:t xml:space="preserve">Одбор је размотрио </w:t>
      </w:r>
      <w:r w:rsidRPr="00DC6AE3">
        <w:rPr>
          <w:rFonts w:ascii="Times New Roman" w:hAnsi="Times New Roman" w:cs="Times New Roman"/>
          <w:sz w:val="24"/>
          <w:szCs w:val="24"/>
          <w:lang w:val="ru-RU"/>
        </w:rPr>
        <w:t>амандмане</w:t>
      </w:r>
      <w:r w:rsidRPr="007238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0D57" w:rsidRPr="00723829">
        <w:rPr>
          <w:rFonts w:ascii="Times New Roman" w:hAnsi="Times New Roman" w:cs="Times New Roman"/>
          <w:sz w:val="24"/>
          <w:szCs w:val="24"/>
          <w:lang w:val="ru-RU"/>
        </w:rPr>
        <w:t>поднете на Предлог закона и поднео Народној скупштини следећи</w:t>
      </w:r>
    </w:p>
    <w:p w:rsidR="00E96276" w:rsidRPr="003E56D9" w:rsidRDefault="00E96276" w:rsidP="00B81EAB">
      <w:pPr>
        <w:tabs>
          <w:tab w:val="center" w:pos="6171"/>
        </w:tabs>
        <w:ind w:firstLine="1430"/>
        <w:jc w:val="center"/>
        <w:rPr>
          <w:sz w:val="24"/>
          <w:szCs w:val="24"/>
          <w:lang w:val="ru-RU"/>
        </w:rPr>
      </w:pPr>
    </w:p>
    <w:p w:rsidR="00E96276" w:rsidRPr="003E56D9" w:rsidRDefault="00E96276" w:rsidP="00B81EAB">
      <w:pPr>
        <w:tabs>
          <w:tab w:val="center" w:pos="6171"/>
        </w:tabs>
        <w:jc w:val="center"/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>И З В Е Ш Т А Ј</w:t>
      </w:r>
    </w:p>
    <w:p w:rsidR="00EC315B" w:rsidRPr="003E56D9" w:rsidRDefault="00EC315B" w:rsidP="007357D0">
      <w:pPr>
        <w:tabs>
          <w:tab w:val="center" w:pos="6171"/>
        </w:tabs>
        <w:rPr>
          <w:sz w:val="24"/>
          <w:szCs w:val="24"/>
          <w:lang w:val="ru-RU"/>
        </w:rPr>
      </w:pPr>
    </w:p>
    <w:p w:rsidR="00B81EAB" w:rsidRPr="003E56D9" w:rsidRDefault="008E1DB5" w:rsidP="007357D0">
      <w:pPr>
        <w:rPr>
          <w:sz w:val="24"/>
          <w:szCs w:val="24"/>
          <w:lang w:val="en-US"/>
        </w:rPr>
      </w:pPr>
      <w:r w:rsidRPr="003E56D9">
        <w:rPr>
          <w:sz w:val="24"/>
          <w:szCs w:val="24"/>
          <w:lang w:val="ru-RU"/>
        </w:rPr>
        <w:t xml:space="preserve">               </w:t>
      </w:r>
      <w:r w:rsidR="00DC6AE3">
        <w:rPr>
          <w:sz w:val="24"/>
          <w:szCs w:val="24"/>
          <w:lang w:val="ru-RU"/>
        </w:rPr>
        <w:tab/>
      </w:r>
      <w:r w:rsidR="00EC315B" w:rsidRPr="003E56D9">
        <w:rPr>
          <w:sz w:val="24"/>
          <w:szCs w:val="24"/>
          <w:lang w:val="ru-RU"/>
        </w:rPr>
        <w:t xml:space="preserve">Одбор је, у складу са чланом 164. став 1. Пословника Народне скупштине, размотрио амандмане поднете на </w:t>
      </w:r>
      <w:r w:rsidR="00EC315B" w:rsidRPr="003E56D9">
        <w:rPr>
          <w:sz w:val="24"/>
          <w:szCs w:val="24"/>
        </w:rPr>
        <w:t>П</w:t>
      </w:r>
      <w:r w:rsidR="00EC315B" w:rsidRPr="003E56D9">
        <w:rPr>
          <w:sz w:val="24"/>
          <w:szCs w:val="24"/>
          <w:lang w:val="sr-Cyrl-RS"/>
        </w:rPr>
        <w:t>редлог закона о изменама Закона о порезу на додату вредност.</w:t>
      </w:r>
    </w:p>
    <w:p w:rsidR="00E96276" w:rsidRPr="003E56D9" w:rsidRDefault="008E1DB5" w:rsidP="007357D0">
      <w:pPr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 xml:space="preserve">               </w:t>
      </w:r>
      <w:r w:rsidR="00DC6AE3">
        <w:rPr>
          <w:sz w:val="24"/>
          <w:szCs w:val="24"/>
          <w:lang w:val="sr-Cyrl-RS"/>
        </w:rPr>
        <w:tab/>
      </w:r>
      <w:r w:rsidRPr="003E56D9">
        <w:rPr>
          <w:sz w:val="24"/>
          <w:szCs w:val="24"/>
          <w:lang w:val="sr-Cyrl-RS"/>
        </w:rPr>
        <w:t xml:space="preserve"> </w:t>
      </w:r>
      <w:r w:rsidR="00E96276" w:rsidRPr="003E56D9">
        <w:rPr>
          <w:sz w:val="24"/>
          <w:szCs w:val="24"/>
        </w:rPr>
        <w:t>O</w:t>
      </w:r>
      <w:r w:rsidR="00E96276" w:rsidRPr="003E56D9">
        <w:rPr>
          <w:sz w:val="24"/>
          <w:szCs w:val="24"/>
          <w:lang w:val="ru-RU"/>
        </w:rPr>
        <w:t xml:space="preserve">дбор је одлучио да предложи Народној скупштини </w:t>
      </w:r>
      <w:r w:rsidR="00E96276" w:rsidRPr="003E56D9">
        <w:rPr>
          <w:b/>
          <w:sz w:val="24"/>
          <w:szCs w:val="24"/>
          <w:lang w:val="ru-RU"/>
        </w:rPr>
        <w:t xml:space="preserve">да одбије </w:t>
      </w:r>
      <w:r w:rsidR="00E96276" w:rsidRPr="003E56D9">
        <w:rPr>
          <w:sz w:val="24"/>
          <w:szCs w:val="24"/>
          <w:lang w:val="ru-RU"/>
        </w:rPr>
        <w:t>следеће амандмане:</w:t>
      </w:r>
    </w:p>
    <w:p w:rsidR="00E96276" w:rsidRPr="003E56D9" w:rsidRDefault="00E96276" w:rsidP="00723829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1, који су у истоветном тексту заједно поднели народни посланици</w:t>
      </w:r>
      <w:r w:rsidR="008E1DB5" w:rsidRPr="003E56D9">
        <w:rPr>
          <w:rFonts w:cs="Times New Roman"/>
          <w:szCs w:val="24"/>
          <w:lang w:val="sr-Cyrl-RS"/>
        </w:rPr>
        <w:t>:</w:t>
      </w:r>
      <w:r w:rsidRPr="003E56D9">
        <w:rPr>
          <w:rFonts w:cs="Times New Roman"/>
          <w:szCs w:val="24"/>
          <w:lang w:val="sr-Cyrl-RS"/>
        </w:rPr>
        <w:t xml:space="preserve"> Млађан</w:t>
      </w:r>
    </w:p>
    <w:p w:rsidR="00E96276" w:rsidRPr="003E56D9" w:rsidRDefault="00E96276" w:rsidP="007357D0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Динкић и Владимир Илић, заједно поднели народни посланици Божидар Ђелић, Гордана Чомић и Јанко Веселиновић, заједно поднели народни посланици  Ненад Поповић, Душица Морчев, Горица Гајић, Бојана Божанић, Милан Лапчевић и Мирослав Петковић и заједно поднели народни посланици Душан Петровић, Сања Чековић, Миодраг Ђидић, Бошко Ристић, Милован Марковић, Небојша Зеленовић и  Златко Драгосављевић</w:t>
      </w:r>
      <w:r w:rsidR="00F56EBA" w:rsidRPr="003E56D9">
        <w:rPr>
          <w:sz w:val="24"/>
          <w:szCs w:val="24"/>
          <w:lang w:val="sr-Cyrl-RS"/>
        </w:rPr>
        <w:t xml:space="preserve"> </w:t>
      </w:r>
      <w:r w:rsidR="002468B9">
        <w:rPr>
          <w:sz w:val="24"/>
          <w:szCs w:val="24"/>
          <w:lang w:val="sr-Cyrl-RS"/>
        </w:rPr>
        <w:t xml:space="preserve">(пет </w:t>
      </w:r>
      <w:r w:rsidR="00F56EBA" w:rsidRPr="003E56D9">
        <w:rPr>
          <w:sz w:val="24"/>
          <w:szCs w:val="24"/>
          <w:lang w:val="sr-Cyrl-RS"/>
        </w:rPr>
        <w:t>„за“, осам „није гласало“)</w:t>
      </w:r>
      <w:r w:rsidRPr="003E56D9">
        <w:rPr>
          <w:sz w:val="24"/>
          <w:szCs w:val="24"/>
          <w:lang w:val="sr-Cyrl-RS"/>
        </w:rPr>
        <w:t>;</w:t>
      </w:r>
    </w:p>
    <w:p w:rsidR="00E96276" w:rsidRPr="003E56D9" w:rsidRDefault="00E96276" w:rsidP="00723829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1, који су заједно поднеле народни посланици Милица Војић Марковић и</w:t>
      </w:r>
    </w:p>
    <w:p w:rsidR="00E96276" w:rsidRPr="003E56D9" w:rsidRDefault="00E96276" w:rsidP="00723829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Донка Бановић</w:t>
      </w:r>
      <w:r w:rsidR="00F56EBA" w:rsidRPr="003E56D9">
        <w:rPr>
          <w:sz w:val="24"/>
          <w:szCs w:val="24"/>
          <w:lang w:val="sr-Cyrl-RS"/>
        </w:rPr>
        <w:t xml:space="preserve"> (</w:t>
      </w:r>
      <w:r w:rsidR="00723829">
        <w:rPr>
          <w:sz w:val="24"/>
          <w:szCs w:val="24"/>
          <w:lang w:val="sr-Cyrl-RS"/>
        </w:rPr>
        <w:t>нико није гласао „за</w:t>
      </w:r>
      <w:r w:rsidR="00F56EBA" w:rsidRPr="003E56D9">
        <w:rPr>
          <w:sz w:val="24"/>
          <w:szCs w:val="24"/>
          <w:lang w:val="sr-Cyrl-RS"/>
        </w:rPr>
        <w:t>“)</w:t>
      </w:r>
      <w:r w:rsidRPr="003E56D9">
        <w:rPr>
          <w:sz w:val="24"/>
          <w:szCs w:val="24"/>
          <w:lang w:val="sr-Cyrl-RS"/>
        </w:rPr>
        <w:t>;</w:t>
      </w:r>
    </w:p>
    <w:p w:rsidR="00F56EBA" w:rsidRPr="003E56D9" w:rsidRDefault="00E96276" w:rsidP="00723829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1, који је поднео народни посланик Ђорђе Стојшић</w:t>
      </w:r>
      <w:r w:rsidR="002468B9">
        <w:rPr>
          <w:rFonts w:cs="Times New Roman"/>
          <w:szCs w:val="24"/>
          <w:lang w:val="sr-Cyrl-RS"/>
        </w:rPr>
        <w:t xml:space="preserve">  (</w:t>
      </w:r>
      <w:r w:rsidR="00F56EBA" w:rsidRPr="003E56D9">
        <w:rPr>
          <w:rFonts w:cs="Times New Roman"/>
          <w:szCs w:val="24"/>
          <w:lang w:val="sr-Cyrl-RS"/>
        </w:rPr>
        <w:t>шест„за“, осам „није</w:t>
      </w:r>
    </w:p>
    <w:p w:rsidR="00E96276" w:rsidRPr="003E56D9" w:rsidRDefault="00F56EBA" w:rsidP="00723829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гласало“)</w:t>
      </w:r>
      <w:r w:rsidR="00E96276" w:rsidRPr="003E56D9">
        <w:rPr>
          <w:sz w:val="24"/>
          <w:szCs w:val="24"/>
          <w:lang w:val="sr-Cyrl-RS"/>
        </w:rPr>
        <w:t>;</w:t>
      </w:r>
    </w:p>
    <w:p w:rsidR="00E96276" w:rsidRPr="002468B9" w:rsidRDefault="00E96276" w:rsidP="00723829">
      <w:pPr>
        <w:pStyle w:val="ListParagraph"/>
        <w:numPr>
          <w:ilvl w:val="0"/>
          <w:numId w:val="6"/>
        </w:numPr>
        <w:jc w:val="both"/>
        <w:rPr>
          <w:szCs w:val="24"/>
          <w:lang w:val="sr-Cyrl-RS"/>
        </w:rPr>
      </w:pPr>
      <w:r w:rsidRPr="002468B9">
        <w:rPr>
          <w:rFonts w:cs="Times New Roman"/>
          <w:szCs w:val="24"/>
          <w:lang w:val="sr-Cyrl-RS"/>
        </w:rPr>
        <w:t>на члан 1, који је поднео народни посланик Срђан Миливојевић</w:t>
      </w:r>
      <w:r w:rsidR="002468B9" w:rsidRPr="002468B9">
        <w:rPr>
          <w:rFonts w:cs="Times New Roman"/>
          <w:szCs w:val="24"/>
          <w:lang w:val="sr-Cyrl-RS"/>
        </w:rPr>
        <w:t xml:space="preserve">  (два </w:t>
      </w:r>
      <w:r w:rsidR="00F56EBA" w:rsidRPr="002468B9">
        <w:rPr>
          <w:rFonts w:cs="Times New Roman"/>
          <w:szCs w:val="24"/>
          <w:lang w:val="sr-Cyrl-RS"/>
        </w:rPr>
        <w:t xml:space="preserve">„за“, </w:t>
      </w:r>
      <w:r w:rsidR="00F56EBA" w:rsidRPr="002468B9">
        <w:rPr>
          <w:szCs w:val="24"/>
          <w:lang w:val="sr-Cyrl-RS"/>
        </w:rPr>
        <w:t>тринаест „није гласало“)</w:t>
      </w:r>
      <w:r w:rsidRPr="002468B9">
        <w:rPr>
          <w:szCs w:val="24"/>
          <w:lang w:val="sr-Cyrl-RS"/>
        </w:rPr>
        <w:t>;</w:t>
      </w:r>
    </w:p>
    <w:p w:rsidR="00F56EBA" w:rsidRPr="003E56D9" w:rsidRDefault="00E96276" w:rsidP="00723829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1, који је поднела народни посланик Теодора Влаховић</w:t>
      </w:r>
      <w:r w:rsidR="002468B9">
        <w:rPr>
          <w:rFonts w:cs="Times New Roman"/>
          <w:szCs w:val="24"/>
          <w:lang w:val="sr-Cyrl-RS"/>
        </w:rPr>
        <w:t xml:space="preserve"> (</w:t>
      </w:r>
      <w:r w:rsidR="00F56EBA" w:rsidRPr="003E56D9">
        <w:rPr>
          <w:rFonts w:cs="Times New Roman"/>
          <w:szCs w:val="24"/>
          <w:lang w:val="sr-Cyrl-RS"/>
        </w:rPr>
        <w:t>два</w:t>
      </w:r>
      <w:r w:rsidR="00723829">
        <w:rPr>
          <w:rFonts w:cs="Times New Roman"/>
          <w:szCs w:val="24"/>
          <w:lang w:val="sr-Cyrl-RS"/>
        </w:rPr>
        <w:t xml:space="preserve"> </w:t>
      </w:r>
      <w:r w:rsidR="00F56EBA" w:rsidRPr="003E56D9">
        <w:rPr>
          <w:rFonts w:cs="Times New Roman"/>
          <w:szCs w:val="24"/>
          <w:lang w:val="sr-Cyrl-RS"/>
        </w:rPr>
        <w:t>„за“, дванаест</w:t>
      </w:r>
    </w:p>
    <w:p w:rsidR="00E96276" w:rsidRPr="003E56D9" w:rsidRDefault="00F56EBA" w:rsidP="00723829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„није гласало“)</w:t>
      </w:r>
      <w:r w:rsidR="00E96276" w:rsidRPr="003E56D9">
        <w:rPr>
          <w:sz w:val="24"/>
          <w:szCs w:val="24"/>
          <w:lang w:val="sr-Cyrl-RS"/>
        </w:rPr>
        <w:t>;</w:t>
      </w:r>
    </w:p>
    <w:p w:rsidR="00E96276" w:rsidRPr="00723829" w:rsidRDefault="00E96276" w:rsidP="00723829">
      <w:pPr>
        <w:pStyle w:val="ListParagraph"/>
        <w:numPr>
          <w:ilvl w:val="0"/>
          <w:numId w:val="6"/>
        </w:numPr>
        <w:jc w:val="both"/>
        <w:rPr>
          <w:szCs w:val="24"/>
          <w:lang w:val="sr-Cyrl-RS"/>
        </w:rPr>
      </w:pPr>
      <w:r w:rsidRPr="00723829">
        <w:rPr>
          <w:rFonts w:cs="Times New Roman"/>
          <w:szCs w:val="24"/>
          <w:lang w:val="sr-Cyrl-RS"/>
        </w:rPr>
        <w:t>на члан 2, који су заједно поднели народни посланици Божидар Ђелић, Гордана</w:t>
      </w:r>
      <w:r w:rsidR="00723829" w:rsidRPr="00723829">
        <w:rPr>
          <w:rFonts w:cs="Times New Roman"/>
          <w:szCs w:val="24"/>
          <w:lang w:val="sr-Cyrl-RS"/>
        </w:rPr>
        <w:t xml:space="preserve"> </w:t>
      </w:r>
      <w:r w:rsidRPr="00723829">
        <w:rPr>
          <w:szCs w:val="24"/>
          <w:lang w:val="sr-Cyrl-RS"/>
        </w:rPr>
        <w:t>Чомић и Јанко Веселиновић</w:t>
      </w:r>
      <w:r w:rsidR="008A448E" w:rsidRPr="00723829">
        <w:rPr>
          <w:szCs w:val="24"/>
          <w:lang w:val="sr-Cyrl-RS"/>
        </w:rPr>
        <w:t xml:space="preserve"> (два„за“, дванаест „није гласало“)</w:t>
      </w:r>
      <w:r w:rsidRPr="00723829">
        <w:rPr>
          <w:szCs w:val="24"/>
          <w:lang w:val="sr-Cyrl-RS"/>
        </w:rPr>
        <w:t>.</w:t>
      </w:r>
    </w:p>
    <w:p w:rsidR="00E96276" w:rsidRPr="003E56D9" w:rsidRDefault="00E96276" w:rsidP="00723829">
      <w:pPr>
        <w:tabs>
          <w:tab w:val="center" w:pos="6171"/>
        </w:tabs>
        <w:rPr>
          <w:color w:val="FF0000"/>
          <w:sz w:val="24"/>
          <w:szCs w:val="24"/>
          <w:lang w:val="sr-Cyrl-RS"/>
        </w:rPr>
      </w:pPr>
    </w:p>
    <w:p w:rsidR="00F962E6" w:rsidRPr="003E56D9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ab/>
      </w:r>
      <w:r w:rsidR="00DC6AE3">
        <w:rPr>
          <w:sz w:val="24"/>
          <w:szCs w:val="24"/>
          <w:lang w:val="ru-RU"/>
        </w:rPr>
        <w:tab/>
      </w:r>
      <w:r w:rsidR="00E96276" w:rsidRPr="003E56D9">
        <w:rPr>
          <w:sz w:val="24"/>
          <w:szCs w:val="24"/>
          <w:lang w:val="ru-RU"/>
        </w:rPr>
        <w:t>За известиоца Одбора на седници Народне скупштине одређена је Весна Ковач, председник Одбора</w:t>
      </w:r>
      <w:r w:rsidR="00723829">
        <w:rPr>
          <w:sz w:val="24"/>
          <w:szCs w:val="24"/>
          <w:lang w:val="ru-RU"/>
        </w:rPr>
        <w:t>.</w:t>
      </w:r>
    </w:p>
    <w:p w:rsidR="00E96276" w:rsidRPr="003E56D9" w:rsidRDefault="00E96276" w:rsidP="007357D0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E96276" w:rsidRPr="003E56D9" w:rsidRDefault="00E96276" w:rsidP="00723829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Шеста тачка дневног реда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723829" w:rsidRPr="003E56D9">
        <w:rPr>
          <w:rFonts w:ascii="Times New Roman" w:hAnsi="Times New Roman" w:cs="Times New Roman"/>
          <w:sz w:val="24"/>
          <w:szCs w:val="24"/>
        </w:rPr>
        <w:t>П</w:t>
      </w:r>
      <w:r w:rsidR="00723829">
        <w:rPr>
          <w:rFonts w:ascii="Times New Roman" w:hAnsi="Times New Roman" w:cs="Times New Roman"/>
          <w:sz w:val="24"/>
          <w:szCs w:val="24"/>
          <w:lang w:val="sr-Cyrl-RS"/>
        </w:rPr>
        <w:t>РЕДЛОГ</w:t>
      </w:r>
      <w:r w:rsidR="00723829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ПОРЕЗУ НА ДОБИТ ПРАВНИХ ЛИЦА</w:t>
      </w:r>
    </w:p>
    <w:p w:rsidR="00E96276" w:rsidRPr="003E56D9" w:rsidRDefault="00E96276" w:rsidP="007357D0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0749" w:rsidRDefault="00723829" w:rsidP="007357D0">
      <w:pPr>
        <w:tabs>
          <w:tab w:val="center" w:pos="6171"/>
        </w:tabs>
        <w:ind w:firstLine="851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ab/>
      </w:r>
      <w:r w:rsidR="009F3FFB" w:rsidRPr="003E56D9">
        <w:rPr>
          <w:sz w:val="24"/>
          <w:szCs w:val="24"/>
          <w:lang w:val="ru-RU"/>
        </w:rPr>
        <w:t xml:space="preserve">Одбор је размотрио </w:t>
      </w:r>
      <w:r>
        <w:rPr>
          <w:sz w:val="24"/>
          <w:szCs w:val="24"/>
          <w:lang w:val="ru-RU"/>
        </w:rPr>
        <w:t xml:space="preserve">амандмане </w:t>
      </w:r>
      <w:r w:rsidR="00DC6AE3">
        <w:rPr>
          <w:sz w:val="24"/>
          <w:szCs w:val="24"/>
          <w:lang w:val="ru-RU"/>
        </w:rPr>
        <w:t xml:space="preserve">поднете </w:t>
      </w:r>
      <w:r>
        <w:rPr>
          <w:sz w:val="24"/>
          <w:szCs w:val="24"/>
          <w:lang w:val="ru-RU"/>
        </w:rPr>
        <w:t>на Предлог закона.</w:t>
      </w:r>
      <w:r w:rsidR="009F3FFB" w:rsidRPr="003E56D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</w:t>
      </w:r>
      <w:r w:rsidR="00BB0749" w:rsidRPr="003E56D9">
        <w:rPr>
          <w:sz w:val="24"/>
          <w:szCs w:val="24"/>
          <w:lang w:val="ru-RU"/>
        </w:rPr>
        <w:t xml:space="preserve"> </w:t>
      </w:r>
      <w:r w:rsidR="009F3FFB" w:rsidRPr="003E56D9">
        <w:rPr>
          <w:sz w:val="24"/>
          <w:szCs w:val="24"/>
          <w:lang w:val="ru-RU"/>
        </w:rPr>
        <w:t xml:space="preserve"> </w:t>
      </w:r>
      <w:r w:rsidR="00DC6AE3">
        <w:rPr>
          <w:sz w:val="24"/>
          <w:szCs w:val="24"/>
          <w:lang w:val="ru-RU"/>
        </w:rPr>
        <w:t>претресу</w:t>
      </w:r>
      <w:r w:rsidR="009F3FFB" w:rsidRPr="003E56D9">
        <w:rPr>
          <w:sz w:val="24"/>
          <w:szCs w:val="24"/>
          <w:lang w:val="sr-Cyrl-RS"/>
        </w:rPr>
        <w:t xml:space="preserve"> су учествовали Божидар Ђелић, Александар</w:t>
      </w:r>
      <w:r w:rsidR="00BB0749" w:rsidRPr="003E56D9">
        <w:rPr>
          <w:sz w:val="24"/>
          <w:szCs w:val="24"/>
          <w:lang w:val="sr-Cyrl-RS"/>
        </w:rPr>
        <w:t xml:space="preserve"> Сенић, Весна Ковач</w:t>
      </w:r>
      <w:r w:rsidR="009F3FFB" w:rsidRPr="003E56D9">
        <w:rPr>
          <w:sz w:val="24"/>
          <w:szCs w:val="24"/>
          <w:lang w:val="sr-Cyrl-RS"/>
        </w:rPr>
        <w:t xml:space="preserve"> и Лазар </w:t>
      </w:r>
      <w:r w:rsidR="00BB0749" w:rsidRPr="003E56D9">
        <w:rPr>
          <w:sz w:val="24"/>
          <w:szCs w:val="24"/>
          <w:lang w:val="sr-Cyrl-RS"/>
        </w:rPr>
        <w:t>Крсти</w:t>
      </w:r>
      <w:r w:rsidR="00FA2771" w:rsidRPr="003E56D9">
        <w:rPr>
          <w:sz w:val="24"/>
          <w:szCs w:val="24"/>
          <w:lang w:val="sr-Cyrl-RS"/>
        </w:rPr>
        <w:t>ћ</w:t>
      </w:r>
      <w:r w:rsidR="00BB0749" w:rsidRPr="003E56D9">
        <w:rPr>
          <w:sz w:val="24"/>
          <w:szCs w:val="24"/>
          <w:lang w:val="sr-Cyrl-RS"/>
        </w:rPr>
        <w:t xml:space="preserve">. Постављено је питање оправданости </w:t>
      </w:r>
      <w:r w:rsidR="00FA2771" w:rsidRPr="003E56D9">
        <w:rPr>
          <w:sz w:val="24"/>
          <w:szCs w:val="24"/>
          <w:lang w:val="sr-Cyrl-RS"/>
        </w:rPr>
        <w:t>предложених</w:t>
      </w:r>
      <w:r w:rsidR="00311DEA">
        <w:rPr>
          <w:sz w:val="24"/>
          <w:szCs w:val="24"/>
          <w:lang w:val="sr-Cyrl-RS"/>
        </w:rPr>
        <w:t xml:space="preserve"> мера и изнето мишљење</w:t>
      </w:r>
      <w:r w:rsidR="00BB0749" w:rsidRPr="003E56D9">
        <w:rPr>
          <w:sz w:val="24"/>
          <w:szCs w:val="24"/>
          <w:lang w:val="sr-Cyrl-RS"/>
        </w:rPr>
        <w:t xml:space="preserve"> да су </w:t>
      </w:r>
      <w:r w:rsidR="00311DEA">
        <w:rPr>
          <w:sz w:val="24"/>
          <w:szCs w:val="24"/>
          <w:lang w:val="sr-Cyrl-RS"/>
        </w:rPr>
        <w:t>мере</w:t>
      </w:r>
      <w:r w:rsidR="00BB0749" w:rsidRPr="003E56D9">
        <w:rPr>
          <w:sz w:val="24"/>
          <w:szCs w:val="24"/>
          <w:lang w:val="sr-Cyrl-RS"/>
        </w:rPr>
        <w:t xml:space="preserve"> само теоретски утемељене и нису оправдане </w:t>
      </w:r>
      <w:r w:rsidR="00311DEA">
        <w:rPr>
          <w:sz w:val="24"/>
          <w:szCs w:val="24"/>
          <w:lang w:val="sr-Cyrl-RS"/>
        </w:rPr>
        <w:t xml:space="preserve">у овом тренутку </w:t>
      </w:r>
      <w:r w:rsidR="00BB0749" w:rsidRPr="003E56D9">
        <w:rPr>
          <w:sz w:val="24"/>
          <w:szCs w:val="24"/>
          <w:lang w:val="sr-Cyrl-RS"/>
        </w:rPr>
        <w:t>јер немају буџетски ефекат у наредној години, тј. нема уштеда</w:t>
      </w:r>
      <w:r w:rsidR="00311DEA">
        <w:rPr>
          <w:sz w:val="24"/>
          <w:szCs w:val="24"/>
          <w:lang w:val="sr-Cyrl-RS"/>
        </w:rPr>
        <w:t>, а могу довести до смањења инвестиција</w:t>
      </w:r>
      <w:r>
        <w:rPr>
          <w:sz w:val="24"/>
          <w:szCs w:val="24"/>
          <w:lang w:val="sr-Cyrl-RS"/>
        </w:rPr>
        <w:t xml:space="preserve">. Изнето је </w:t>
      </w:r>
      <w:r w:rsidR="00311DEA">
        <w:rPr>
          <w:sz w:val="24"/>
          <w:szCs w:val="24"/>
          <w:lang w:val="sr-Cyrl-RS"/>
        </w:rPr>
        <w:t xml:space="preserve">и </w:t>
      </w:r>
      <w:r>
        <w:rPr>
          <w:sz w:val="24"/>
          <w:szCs w:val="24"/>
          <w:lang w:val="sr-Cyrl-RS"/>
        </w:rPr>
        <w:t>мишљење да ће мере довести до успоравања привредног раста</w:t>
      </w:r>
      <w:r w:rsidR="00BB0749" w:rsidRPr="003E56D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Изнето је</w:t>
      </w:r>
      <w:r w:rsidR="008C79C3" w:rsidRPr="003E56D9">
        <w:rPr>
          <w:sz w:val="24"/>
          <w:szCs w:val="24"/>
          <w:lang w:val="sr-Cyrl-RS"/>
        </w:rPr>
        <w:t xml:space="preserve"> и мишљење да ће ове мере које ступају на снагу од 1. јануара 2014. године, довести у неповољан положај инвеститоре који су одлуку о инвестирању у Србији донели на бази постојећих закона, да </w:t>
      </w:r>
      <w:r w:rsidR="008C79C3" w:rsidRPr="003E56D9">
        <w:rPr>
          <w:sz w:val="24"/>
          <w:szCs w:val="24"/>
          <w:lang w:val="sr-Cyrl-RS"/>
        </w:rPr>
        <w:lastRenderedPageBreak/>
        <w:t>ће се дестимулисати реинвестирање добити, као и мишљење да је одлагање ових мера неприхватљиво због</w:t>
      </w:r>
      <w:r w:rsidR="0035365F" w:rsidRPr="003E56D9">
        <w:rPr>
          <w:sz w:val="24"/>
          <w:szCs w:val="24"/>
          <w:lang w:val="sr-Cyrl-RS"/>
        </w:rPr>
        <w:t xml:space="preserve"> тежине ситуације у којој се земља налази и</w:t>
      </w:r>
      <w:r w:rsidR="008C79C3" w:rsidRPr="003E56D9">
        <w:rPr>
          <w:sz w:val="24"/>
          <w:szCs w:val="24"/>
          <w:lang w:val="sr-Cyrl-RS"/>
        </w:rPr>
        <w:t xml:space="preserve"> средњорочне стабилности.</w:t>
      </w:r>
      <w:r w:rsidR="00311DEA" w:rsidRPr="00311DEA">
        <w:rPr>
          <w:sz w:val="24"/>
          <w:szCs w:val="24"/>
          <w:lang w:val="sr-Cyrl-RS"/>
        </w:rPr>
        <w:t xml:space="preserve"> </w:t>
      </w:r>
      <w:r w:rsidR="00311DEA">
        <w:rPr>
          <w:sz w:val="24"/>
          <w:szCs w:val="24"/>
          <w:lang w:val="sr-Cyrl-RS"/>
        </w:rPr>
        <w:t>Представник предлагача је истакао да ће се буџетски ефекат видети у току 2015. и 2016. године, као и да ће се предложеним мерама постићи макрофискална консолидација и дати значајан допринос предвидивој и сигурнијој будућности.</w:t>
      </w:r>
    </w:p>
    <w:p w:rsidR="00B531C7" w:rsidRPr="00B531C7" w:rsidRDefault="00B531C7" w:rsidP="007357D0">
      <w:pPr>
        <w:tabs>
          <w:tab w:val="center" w:pos="6171"/>
        </w:tabs>
        <w:ind w:firstLine="851"/>
        <w:rPr>
          <w:sz w:val="24"/>
          <w:szCs w:val="24"/>
          <w:lang w:val="en-US"/>
        </w:rPr>
      </w:pPr>
    </w:p>
    <w:p w:rsidR="00E96276" w:rsidRDefault="00BB0749" w:rsidP="007357D0">
      <w:pPr>
        <w:tabs>
          <w:tab w:val="center" w:pos="6171"/>
        </w:tabs>
        <w:ind w:firstLine="851"/>
        <w:rPr>
          <w:sz w:val="24"/>
          <w:szCs w:val="24"/>
          <w:lang w:val="en-US"/>
        </w:rPr>
      </w:pPr>
      <w:r w:rsidRPr="003E56D9">
        <w:rPr>
          <w:sz w:val="24"/>
          <w:szCs w:val="24"/>
          <w:lang w:val="sr-Cyrl-RS"/>
        </w:rPr>
        <w:t xml:space="preserve">Након </w:t>
      </w:r>
      <w:r w:rsidR="00311DEA">
        <w:rPr>
          <w:sz w:val="24"/>
          <w:szCs w:val="24"/>
          <w:lang w:val="sr-Cyrl-RS"/>
        </w:rPr>
        <w:t>претреса у појединостима</w:t>
      </w:r>
      <w:r w:rsidRPr="003E56D9">
        <w:rPr>
          <w:sz w:val="24"/>
          <w:szCs w:val="24"/>
          <w:lang w:val="sr-Cyrl-RS"/>
        </w:rPr>
        <w:t xml:space="preserve">, </w:t>
      </w:r>
      <w:r w:rsidR="00E96276" w:rsidRPr="003E56D9">
        <w:rPr>
          <w:sz w:val="24"/>
          <w:szCs w:val="24"/>
          <w:lang w:val="ru-RU"/>
        </w:rPr>
        <w:t>Одбор је поднео Народној скупштини следећи</w:t>
      </w:r>
    </w:p>
    <w:p w:rsidR="00B531C7" w:rsidRPr="00B531C7" w:rsidRDefault="00B531C7" w:rsidP="007357D0">
      <w:pPr>
        <w:tabs>
          <w:tab w:val="center" w:pos="6171"/>
        </w:tabs>
        <w:ind w:firstLine="851"/>
        <w:rPr>
          <w:sz w:val="24"/>
          <w:szCs w:val="24"/>
          <w:lang w:val="en-US"/>
        </w:rPr>
      </w:pPr>
    </w:p>
    <w:p w:rsidR="00E96276" w:rsidRDefault="00E96276" w:rsidP="00B81EAB">
      <w:pPr>
        <w:tabs>
          <w:tab w:val="center" w:pos="6171"/>
        </w:tabs>
        <w:jc w:val="center"/>
        <w:rPr>
          <w:sz w:val="24"/>
          <w:szCs w:val="24"/>
          <w:lang w:val="en-US"/>
        </w:rPr>
      </w:pPr>
      <w:r w:rsidRPr="003E56D9">
        <w:rPr>
          <w:sz w:val="24"/>
          <w:szCs w:val="24"/>
          <w:lang w:val="ru-RU"/>
        </w:rPr>
        <w:t>И З В Е Ш Т А Ј</w:t>
      </w:r>
    </w:p>
    <w:p w:rsidR="00B531C7" w:rsidRPr="00B531C7" w:rsidRDefault="00B531C7" w:rsidP="00B81EAB">
      <w:pPr>
        <w:tabs>
          <w:tab w:val="center" w:pos="6171"/>
        </w:tabs>
        <w:jc w:val="center"/>
        <w:rPr>
          <w:sz w:val="24"/>
          <w:szCs w:val="24"/>
          <w:lang w:val="en-US"/>
        </w:rPr>
      </w:pPr>
    </w:p>
    <w:p w:rsidR="00E96276" w:rsidRPr="003E56D9" w:rsidRDefault="008E1DB5" w:rsidP="007357D0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ru-RU"/>
        </w:rPr>
        <w:t xml:space="preserve">              </w:t>
      </w:r>
      <w:r w:rsidR="00EC315B" w:rsidRPr="003E56D9">
        <w:rPr>
          <w:sz w:val="24"/>
          <w:szCs w:val="24"/>
          <w:lang w:val="ru-RU"/>
        </w:rPr>
        <w:t xml:space="preserve">Одбор је, у складу са чланом 164. став 1. Пословника Народне скупштине, размотрио амандмане поднете на </w:t>
      </w:r>
      <w:r w:rsidR="00EC315B" w:rsidRPr="003E56D9">
        <w:rPr>
          <w:sz w:val="24"/>
          <w:szCs w:val="24"/>
        </w:rPr>
        <w:t>П</w:t>
      </w:r>
      <w:r w:rsidR="00EC315B" w:rsidRPr="003E56D9">
        <w:rPr>
          <w:sz w:val="24"/>
          <w:szCs w:val="24"/>
          <w:lang w:val="sr-Cyrl-RS"/>
        </w:rPr>
        <w:t>редлог закона о изменама и допунама Закона о порезу на добит правних лица.</w:t>
      </w:r>
    </w:p>
    <w:p w:rsidR="00EC315B" w:rsidRPr="003E56D9" w:rsidRDefault="00EC315B" w:rsidP="007357D0">
      <w:pPr>
        <w:rPr>
          <w:sz w:val="24"/>
          <w:szCs w:val="24"/>
          <w:lang w:val="ru-RU"/>
        </w:rPr>
      </w:pPr>
    </w:p>
    <w:p w:rsidR="00E96276" w:rsidRPr="003E56D9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ab/>
      </w:r>
      <w:r w:rsidR="00337C27" w:rsidRPr="003E56D9">
        <w:rPr>
          <w:sz w:val="24"/>
          <w:szCs w:val="24"/>
          <w:lang w:val="sr-Cyrl-RS"/>
        </w:rPr>
        <w:t xml:space="preserve"> </w:t>
      </w:r>
      <w:r w:rsidR="00E96276" w:rsidRPr="003E56D9">
        <w:rPr>
          <w:sz w:val="24"/>
          <w:szCs w:val="24"/>
        </w:rPr>
        <w:t>O</w:t>
      </w:r>
      <w:r w:rsidR="00E96276" w:rsidRPr="003E56D9">
        <w:rPr>
          <w:sz w:val="24"/>
          <w:szCs w:val="24"/>
          <w:lang w:val="ru-RU"/>
        </w:rPr>
        <w:t xml:space="preserve">дбор је одлучио да предложи Народној скупштини </w:t>
      </w:r>
      <w:r w:rsidR="00E96276" w:rsidRPr="003E56D9">
        <w:rPr>
          <w:b/>
          <w:sz w:val="24"/>
          <w:szCs w:val="24"/>
          <w:lang w:val="ru-RU"/>
        </w:rPr>
        <w:t xml:space="preserve">да одбије </w:t>
      </w:r>
      <w:r w:rsidR="00E96276" w:rsidRPr="003E56D9">
        <w:rPr>
          <w:sz w:val="24"/>
          <w:szCs w:val="24"/>
          <w:lang w:val="ru-RU"/>
        </w:rPr>
        <w:t>следеће амандмане:</w:t>
      </w:r>
    </w:p>
    <w:p w:rsidR="00EC315B" w:rsidRPr="003E56D9" w:rsidRDefault="00EC315B" w:rsidP="00723829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1, који су у истоветном тексту заједно поднели народни посланици</w:t>
      </w:r>
      <w:r w:rsidR="008E1DB5" w:rsidRPr="003E56D9">
        <w:rPr>
          <w:rFonts w:cs="Times New Roman"/>
          <w:szCs w:val="24"/>
          <w:lang w:val="sr-Cyrl-RS"/>
        </w:rPr>
        <w:t>:</w:t>
      </w:r>
      <w:r w:rsidRPr="003E56D9">
        <w:rPr>
          <w:rFonts w:cs="Times New Roman"/>
          <w:szCs w:val="24"/>
          <w:lang w:val="sr-Cyrl-RS"/>
        </w:rPr>
        <w:t xml:space="preserve"> Млађан</w:t>
      </w:r>
    </w:p>
    <w:p w:rsidR="00EC315B" w:rsidRPr="003E56D9" w:rsidRDefault="00EC315B" w:rsidP="00723829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Динкић и Владимир Илић, заједно поднели народни посланици Балша Божовић, Божидар Ђелић и Срђан Миливојевић и заједно поднели народни посланици Ненад Поповић, Горица Гајић, Душица Морчев, Бојана Божанић, Мирослав Петковић и Милан Лапчевић</w:t>
      </w:r>
      <w:r w:rsidR="00A457D7" w:rsidRPr="003E56D9">
        <w:rPr>
          <w:sz w:val="24"/>
          <w:szCs w:val="24"/>
          <w:lang w:val="sr-Cyrl-RS"/>
        </w:rPr>
        <w:t xml:space="preserve"> (четири „за“)</w:t>
      </w:r>
      <w:r w:rsidRPr="003E56D9">
        <w:rPr>
          <w:sz w:val="24"/>
          <w:szCs w:val="24"/>
          <w:lang w:val="sr-Cyrl-RS"/>
        </w:rPr>
        <w:t>;</w:t>
      </w:r>
    </w:p>
    <w:p w:rsidR="00EC315B" w:rsidRPr="003E56D9" w:rsidRDefault="00EC315B" w:rsidP="007357D0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2, који су у истоветном тексту заједно поднели народни посланици</w:t>
      </w:r>
      <w:r w:rsidR="008E1DB5" w:rsidRPr="003E56D9">
        <w:rPr>
          <w:rFonts w:cs="Times New Roman"/>
          <w:szCs w:val="24"/>
          <w:lang w:val="sr-Cyrl-RS"/>
        </w:rPr>
        <w:t>:</w:t>
      </w:r>
      <w:r w:rsidRPr="003E56D9">
        <w:rPr>
          <w:rFonts w:cs="Times New Roman"/>
          <w:szCs w:val="24"/>
          <w:lang w:val="sr-Cyrl-RS"/>
        </w:rPr>
        <w:t xml:space="preserve"> Балша</w:t>
      </w:r>
    </w:p>
    <w:p w:rsidR="00EC315B" w:rsidRPr="003E56D9" w:rsidRDefault="00EC315B" w:rsidP="00A457D7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Божовић, Божидар Ђелић, и Срђан Миливојевић и заједно поднели народни посланици Ненад Поповић, Горица Гајић, Душица Морчев, Бојана Божанић, Мирослав Петковић и Милан Лапчевић</w:t>
      </w:r>
      <w:r w:rsidR="00DC6AE3">
        <w:rPr>
          <w:sz w:val="24"/>
          <w:szCs w:val="24"/>
          <w:lang w:val="sr-Cyrl-RS"/>
        </w:rPr>
        <w:t xml:space="preserve"> (</w:t>
      </w:r>
      <w:r w:rsidR="00A457D7" w:rsidRPr="003E56D9">
        <w:rPr>
          <w:sz w:val="24"/>
          <w:szCs w:val="24"/>
          <w:lang w:val="sr-Cyrl-RS"/>
        </w:rPr>
        <w:t>два„за“)</w:t>
      </w:r>
      <w:r w:rsidRPr="003E56D9">
        <w:rPr>
          <w:sz w:val="24"/>
          <w:szCs w:val="24"/>
          <w:lang w:val="sr-Cyrl-RS"/>
        </w:rPr>
        <w:t>;</w:t>
      </w:r>
    </w:p>
    <w:p w:rsidR="00EC315B" w:rsidRPr="003E56D9" w:rsidRDefault="00EC315B" w:rsidP="00A457D7">
      <w:pPr>
        <w:pStyle w:val="ListParagraph"/>
        <w:numPr>
          <w:ilvl w:val="0"/>
          <w:numId w:val="6"/>
        </w:numPr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2, који је поднела народни посланик Олгица Батић</w:t>
      </w:r>
      <w:r w:rsidR="00A457D7" w:rsidRPr="003E56D9">
        <w:rPr>
          <w:rFonts w:cs="Times New Roman"/>
          <w:szCs w:val="24"/>
          <w:lang w:val="sr-Cyrl-RS"/>
        </w:rPr>
        <w:t xml:space="preserve"> (</w:t>
      </w:r>
      <w:r w:rsidR="00DC6AE3">
        <w:rPr>
          <w:szCs w:val="24"/>
          <w:lang w:val="sr-Cyrl-RS"/>
        </w:rPr>
        <w:t>нико није гласао „за“);</w:t>
      </w:r>
    </w:p>
    <w:p w:rsidR="00EC315B" w:rsidRPr="003E56D9" w:rsidRDefault="00EC315B" w:rsidP="007357D0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3, који су у истоветном тексту заједно поднели народни посланици</w:t>
      </w:r>
      <w:r w:rsidR="008E1DB5" w:rsidRPr="003E56D9">
        <w:rPr>
          <w:rFonts w:cs="Times New Roman"/>
          <w:szCs w:val="24"/>
          <w:lang w:val="sr-Cyrl-RS"/>
        </w:rPr>
        <w:t>:</w:t>
      </w:r>
      <w:r w:rsidRPr="003E56D9">
        <w:rPr>
          <w:rFonts w:cs="Times New Roman"/>
          <w:szCs w:val="24"/>
          <w:lang w:val="sr-Cyrl-RS"/>
        </w:rPr>
        <w:t xml:space="preserve"> Млађан</w:t>
      </w:r>
    </w:p>
    <w:p w:rsidR="00EC315B" w:rsidRPr="003E56D9" w:rsidRDefault="00EC315B" w:rsidP="0056746A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Динкић и Владимир Илић, заједно поднели народни посланици Балша Божовић, Божидар Ђелић и Срђан Миливојевић и заједно поднели Ненад Поповић, Горица Гајић, Душица Морчев, Бојана Божанић, Мирослав Петковић и Милан Лапчевић</w:t>
      </w:r>
      <w:r w:rsidR="00DC6AE3">
        <w:rPr>
          <w:sz w:val="24"/>
          <w:szCs w:val="24"/>
          <w:lang w:val="sr-Cyrl-RS"/>
        </w:rPr>
        <w:t xml:space="preserve"> Батић (</w:t>
      </w:r>
      <w:r w:rsidR="0056746A" w:rsidRPr="003E56D9">
        <w:rPr>
          <w:sz w:val="24"/>
          <w:szCs w:val="24"/>
          <w:lang w:val="sr-Cyrl-RS"/>
        </w:rPr>
        <w:t>три „за“)</w:t>
      </w:r>
      <w:r w:rsidRPr="003E56D9">
        <w:rPr>
          <w:sz w:val="24"/>
          <w:szCs w:val="24"/>
          <w:lang w:val="sr-Cyrl-RS"/>
        </w:rPr>
        <w:t>;</w:t>
      </w:r>
    </w:p>
    <w:p w:rsidR="00EC315B" w:rsidRPr="003E56D9" w:rsidRDefault="00EC315B" w:rsidP="0056746A">
      <w:pPr>
        <w:pStyle w:val="ListParagraph"/>
        <w:numPr>
          <w:ilvl w:val="0"/>
          <w:numId w:val="6"/>
        </w:numPr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3, који је поднео народни посланик Александар Сенић</w:t>
      </w:r>
      <w:r w:rsidR="00DC6AE3">
        <w:rPr>
          <w:rFonts w:cs="Times New Roman"/>
          <w:szCs w:val="24"/>
          <w:lang w:val="sr-Cyrl-RS"/>
        </w:rPr>
        <w:t xml:space="preserve"> (</w:t>
      </w:r>
      <w:r w:rsidR="0056746A" w:rsidRPr="003E56D9">
        <w:rPr>
          <w:rFonts w:cs="Times New Roman"/>
          <w:szCs w:val="24"/>
          <w:lang w:val="sr-Cyrl-RS"/>
        </w:rPr>
        <w:t>два „за“</w:t>
      </w:r>
      <w:r w:rsidR="0056746A" w:rsidRPr="003E56D9">
        <w:rPr>
          <w:szCs w:val="24"/>
          <w:lang w:val="sr-Cyrl-RS"/>
        </w:rPr>
        <w:t>)</w:t>
      </w:r>
      <w:r w:rsidRPr="003E56D9">
        <w:rPr>
          <w:szCs w:val="24"/>
          <w:lang w:val="sr-Cyrl-RS"/>
        </w:rPr>
        <w:t>;</w:t>
      </w:r>
    </w:p>
    <w:p w:rsidR="00EC315B" w:rsidRPr="003E56D9" w:rsidRDefault="00EC315B" w:rsidP="007357D0">
      <w:pPr>
        <w:pStyle w:val="ListParagraph"/>
        <w:numPr>
          <w:ilvl w:val="0"/>
          <w:numId w:val="6"/>
        </w:numPr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4, који су истоветном тексту заједно поднели народни посланици</w:t>
      </w:r>
      <w:r w:rsidR="008E1DB5" w:rsidRPr="003E56D9">
        <w:rPr>
          <w:rFonts w:cs="Times New Roman"/>
          <w:szCs w:val="24"/>
          <w:lang w:val="sr-Cyrl-RS"/>
        </w:rPr>
        <w:t>:</w:t>
      </w:r>
      <w:r w:rsidRPr="003E56D9">
        <w:rPr>
          <w:rFonts w:cs="Times New Roman"/>
          <w:szCs w:val="24"/>
          <w:lang w:val="sr-Cyrl-RS"/>
        </w:rPr>
        <w:t xml:space="preserve"> Балша</w:t>
      </w:r>
    </w:p>
    <w:p w:rsidR="00EC315B" w:rsidRPr="003E56D9" w:rsidRDefault="00EC315B" w:rsidP="002A15F9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Божовић, Божидар Ђелић и Срђан Миливојевић и заједно поднели народни посланици Ненад Поповић, Горица Гајић, Душица Морчев, Бојана Божанић, Мирослав Петковић и Милан Лапчевић</w:t>
      </w:r>
      <w:r w:rsidR="002C5599">
        <w:rPr>
          <w:sz w:val="24"/>
          <w:szCs w:val="24"/>
          <w:lang w:val="sr-Cyrl-RS"/>
        </w:rPr>
        <w:t xml:space="preserve"> (</w:t>
      </w:r>
      <w:r w:rsidR="002A15F9" w:rsidRPr="003E56D9">
        <w:rPr>
          <w:sz w:val="24"/>
          <w:szCs w:val="24"/>
          <w:lang w:val="sr-Cyrl-RS"/>
        </w:rPr>
        <w:t>два „за“)</w:t>
      </w:r>
      <w:r w:rsidRPr="003E56D9">
        <w:rPr>
          <w:sz w:val="24"/>
          <w:szCs w:val="24"/>
          <w:lang w:val="sr-Cyrl-RS"/>
        </w:rPr>
        <w:t>;</w:t>
      </w:r>
    </w:p>
    <w:p w:rsidR="00EC315B" w:rsidRPr="003E56D9" w:rsidRDefault="00EC315B" w:rsidP="008C071F">
      <w:pPr>
        <w:pStyle w:val="ListParagraph"/>
        <w:numPr>
          <w:ilvl w:val="0"/>
          <w:numId w:val="6"/>
        </w:numPr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4, који је поднео народни посланик Александар Сенић</w:t>
      </w:r>
      <w:r w:rsidR="002C5599">
        <w:rPr>
          <w:rFonts w:cs="Times New Roman"/>
          <w:szCs w:val="24"/>
          <w:lang w:val="sr-Cyrl-RS"/>
        </w:rPr>
        <w:t xml:space="preserve"> (</w:t>
      </w:r>
      <w:r w:rsidR="002A15F9" w:rsidRPr="003E56D9">
        <w:rPr>
          <w:rFonts w:cs="Times New Roman"/>
          <w:szCs w:val="24"/>
          <w:lang w:val="sr-Cyrl-RS"/>
        </w:rPr>
        <w:t>два „за“</w:t>
      </w:r>
      <w:r w:rsidR="002A15F9" w:rsidRPr="003E56D9">
        <w:rPr>
          <w:szCs w:val="24"/>
          <w:lang w:val="sr-Cyrl-RS"/>
        </w:rPr>
        <w:t>)</w:t>
      </w:r>
      <w:r w:rsidRPr="003E56D9">
        <w:rPr>
          <w:szCs w:val="24"/>
          <w:lang w:val="sr-Cyrl-RS"/>
        </w:rPr>
        <w:t>.</w:t>
      </w:r>
    </w:p>
    <w:p w:rsidR="00354F13" w:rsidRPr="003E56D9" w:rsidRDefault="00354F13" w:rsidP="00AB246D">
      <w:pPr>
        <w:ind w:left="720"/>
        <w:rPr>
          <w:sz w:val="24"/>
          <w:szCs w:val="24"/>
          <w:lang w:val="sr-Cyrl-RS"/>
        </w:rPr>
      </w:pPr>
    </w:p>
    <w:p w:rsidR="00EC315B" w:rsidRPr="003E56D9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ab/>
      </w:r>
      <w:r w:rsidR="00EC315B" w:rsidRPr="003E56D9">
        <w:rPr>
          <w:sz w:val="24"/>
          <w:szCs w:val="24"/>
          <w:lang w:val="ru-RU"/>
        </w:rPr>
        <w:t>За известиоца Одбора на седници Народне скупштине одређена је Весна Ковач, председник Одбора.</w:t>
      </w:r>
    </w:p>
    <w:p w:rsidR="00EC315B" w:rsidRPr="003E56D9" w:rsidRDefault="00EC315B" w:rsidP="007357D0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EC315B" w:rsidRPr="00311DEA" w:rsidRDefault="00EC315B" w:rsidP="00311DEA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Седма тачка дневног реда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311DEA" w:rsidRPr="003E56D9">
        <w:rPr>
          <w:rFonts w:ascii="Times New Roman" w:hAnsi="Times New Roman" w:cs="Times New Roman"/>
          <w:sz w:val="24"/>
          <w:szCs w:val="24"/>
        </w:rPr>
        <w:t>П</w:t>
      </w:r>
      <w:r w:rsidR="00311DEA">
        <w:rPr>
          <w:rFonts w:ascii="Times New Roman" w:hAnsi="Times New Roman" w:cs="Times New Roman"/>
          <w:sz w:val="24"/>
          <w:szCs w:val="24"/>
          <w:lang w:val="sr-Cyrl-RS"/>
        </w:rPr>
        <w:t>РЕДЛОГ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ПОРЕСКОМ ПОСТУПКУ И ПОРЕСКОЈ АДМИНИСТРАЦИЈИ</w:t>
      </w:r>
    </w:p>
    <w:p w:rsidR="00EC315B" w:rsidRPr="003E56D9" w:rsidRDefault="00EC315B" w:rsidP="007357D0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346B" w:rsidRDefault="00311DEA" w:rsidP="007357D0">
      <w:pPr>
        <w:tabs>
          <w:tab w:val="center" w:pos="6171"/>
        </w:tabs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ab/>
      </w:r>
      <w:r w:rsidR="008C071F" w:rsidRPr="003E56D9">
        <w:rPr>
          <w:sz w:val="24"/>
          <w:szCs w:val="24"/>
          <w:lang w:val="ru-RU"/>
        </w:rPr>
        <w:t>Одбор је размотрио амандмане</w:t>
      </w:r>
      <w:r w:rsidR="002C5599">
        <w:rPr>
          <w:sz w:val="24"/>
          <w:szCs w:val="24"/>
          <w:lang w:val="ru-RU"/>
        </w:rPr>
        <w:t xml:space="preserve"> </w:t>
      </w:r>
      <w:r w:rsidR="002C5599" w:rsidRPr="003E56D9">
        <w:rPr>
          <w:sz w:val="24"/>
          <w:szCs w:val="24"/>
          <w:lang w:val="ru-RU"/>
        </w:rPr>
        <w:t>поднете</w:t>
      </w:r>
      <w:r w:rsidR="008C071F" w:rsidRPr="003E56D9">
        <w:rPr>
          <w:sz w:val="24"/>
          <w:szCs w:val="24"/>
          <w:lang w:val="ru-RU"/>
        </w:rPr>
        <w:t xml:space="preserve"> на Предлог закона и </w:t>
      </w:r>
      <w:r w:rsidR="00CA2025" w:rsidRPr="003E56D9">
        <w:rPr>
          <w:sz w:val="24"/>
          <w:szCs w:val="24"/>
          <w:lang w:val="ru-RU"/>
        </w:rPr>
        <w:t>током</w:t>
      </w:r>
      <w:r w:rsidR="008C071F" w:rsidRPr="003E56D9">
        <w:rPr>
          <w:sz w:val="24"/>
          <w:szCs w:val="24"/>
          <w:lang w:val="ru-RU"/>
        </w:rPr>
        <w:t xml:space="preserve"> </w:t>
      </w:r>
      <w:r w:rsidR="002C5599">
        <w:rPr>
          <w:sz w:val="24"/>
          <w:szCs w:val="24"/>
          <w:lang w:val="ru-RU"/>
        </w:rPr>
        <w:t>претреса</w:t>
      </w:r>
      <w:r w:rsidR="00CA2025" w:rsidRPr="003E56D9">
        <w:rPr>
          <w:sz w:val="24"/>
          <w:szCs w:val="24"/>
          <w:lang w:val="ru-RU"/>
        </w:rPr>
        <w:t xml:space="preserve"> су поставље</w:t>
      </w:r>
      <w:r w:rsidR="00CB3F34" w:rsidRPr="003E56D9">
        <w:rPr>
          <w:sz w:val="24"/>
          <w:szCs w:val="24"/>
          <w:lang w:val="ru-RU"/>
        </w:rPr>
        <w:t xml:space="preserve">на питања </w:t>
      </w:r>
      <w:r>
        <w:rPr>
          <w:sz w:val="24"/>
          <w:szCs w:val="24"/>
          <w:lang w:val="ru-RU"/>
        </w:rPr>
        <w:t>о</w:t>
      </w:r>
      <w:r w:rsidR="00CB3F34" w:rsidRPr="003E56D9">
        <w:rPr>
          <w:sz w:val="24"/>
          <w:szCs w:val="24"/>
          <w:lang w:val="ru-RU"/>
        </w:rPr>
        <w:t xml:space="preserve"> </w:t>
      </w:r>
      <w:r w:rsidR="007531D6" w:rsidRPr="003E56D9">
        <w:rPr>
          <w:sz w:val="24"/>
          <w:szCs w:val="24"/>
          <w:lang w:val="ru-RU"/>
        </w:rPr>
        <w:t>реформ</w:t>
      </w:r>
      <w:r>
        <w:rPr>
          <w:sz w:val="24"/>
          <w:szCs w:val="24"/>
          <w:lang w:val="ru-RU"/>
        </w:rPr>
        <w:t>и</w:t>
      </w:r>
      <w:r w:rsidR="00CB3F34" w:rsidRPr="003E56D9">
        <w:rPr>
          <w:sz w:val="24"/>
          <w:szCs w:val="24"/>
          <w:lang w:val="ru-RU"/>
        </w:rPr>
        <w:t xml:space="preserve"> по</w:t>
      </w:r>
      <w:r>
        <w:rPr>
          <w:sz w:val="24"/>
          <w:szCs w:val="24"/>
          <w:lang w:val="ru-RU"/>
        </w:rPr>
        <w:t>реске политике и поједноставље</w:t>
      </w:r>
      <w:r w:rsidR="00CB3F34" w:rsidRPr="003E56D9">
        <w:rPr>
          <w:sz w:val="24"/>
          <w:szCs w:val="24"/>
          <w:lang w:val="ru-RU"/>
        </w:rPr>
        <w:t>ња односа и процедура између пореских корисника и преске управе.</w:t>
      </w:r>
      <w:r w:rsidR="00FA5C7C" w:rsidRPr="003E56D9">
        <w:rPr>
          <w:sz w:val="24"/>
          <w:szCs w:val="24"/>
          <w:lang w:val="ru-RU"/>
        </w:rPr>
        <w:t xml:space="preserve"> </w:t>
      </w:r>
      <w:r w:rsidR="007531D6" w:rsidRPr="003E56D9">
        <w:rPr>
          <w:sz w:val="24"/>
          <w:szCs w:val="24"/>
          <w:lang w:val="ru-RU"/>
        </w:rPr>
        <w:t xml:space="preserve">Предвиђени </w:t>
      </w:r>
      <w:r w:rsidR="00CB3F34" w:rsidRPr="003E56D9">
        <w:rPr>
          <w:sz w:val="24"/>
          <w:szCs w:val="24"/>
          <w:lang w:val="ru-RU"/>
        </w:rPr>
        <w:t xml:space="preserve"> период од два месеца</w:t>
      </w:r>
      <w:r w:rsidR="00FA5C7C" w:rsidRPr="003E56D9">
        <w:rPr>
          <w:sz w:val="24"/>
          <w:szCs w:val="24"/>
          <w:lang w:val="ru-RU"/>
        </w:rPr>
        <w:t xml:space="preserve"> </w:t>
      </w:r>
      <w:r w:rsidR="00FA5C7C" w:rsidRPr="003E56D9">
        <w:rPr>
          <w:sz w:val="24"/>
          <w:szCs w:val="24"/>
          <w:lang w:val="ru-RU"/>
        </w:rPr>
        <w:lastRenderedPageBreak/>
        <w:t xml:space="preserve">ће се искористити за тестирање новог система и мада ће се </w:t>
      </w:r>
      <w:r w:rsidR="00535DB8" w:rsidRPr="003E56D9">
        <w:rPr>
          <w:sz w:val="24"/>
          <w:szCs w:val="24"/>
          <w:lang w:val="ru-RU"/>
        </w:rPr>
        <w:t xml:space="preserve">радити паралелно, то ће бити </w:t>
      </w:r>
      <w:r w:rsidR="007531D6" w:rsidRPr="003E56D9">
        <w:rPr>
          <w:sz w:val="24"/>
          <w:szCs w:val="24"/>
          <w:lang w:val="ru-RU"/>
        </w:rPr>
        <w:t>значајно</w:t>
      </w:r>
      <w:r w:rsidR="00DC6AE3">
        <w:rPr>
          <w:sz w:val="24"/>
          <w:szCs w:val="24"/>
          <w:lang w:val="ru-RU"/>
        </w:rPr>
        <w:t>,</w:t>
      </w:r>
      <w:r w:rsidR="00535DB8" w:rsidRPr="003E56D9">
        <w:rPr>
          <w:sz w:val="24"/>
          <w:szCs w:val="24"/>
          <w:lang w:val="ru-RU"/>
        </w:rPr>
        <w:t xml:space="preserve"> јер ће се утврдити</w:t>
      </w:r>
      <w:r w:rsidR="007531D6" w:rsidRPr="003E56D9">
        <w:rPr>
          <w:sz w:val="24"/>
          <w:szCs w:val="24"/>
          <w:lang w:val="ru-RU"/>
        </w:rPr>
        <w:t xml:space="preserve"> да ли систем добро функционише и биће довољно времена да се исправе </w:t>
      </w:r>
      <w:r w:rsidR="00DC6AE3">
        <w:rPr>
          <w:sz w:val="24"/>
          <w:szCs w:val="24"/>
          <w:lang w:val="ru-RU"/>
        </w:rPr>
        <w:t>е</w:t>
      </w:r>
      <w:r w:rsidR="007531D6" w:rsidRPr="003E56D9">
        <w:rPr>
          <w:sz w:val="24"/>
          <w:szCs w:val="24"/>
          <w:lang w:val="ru-RU"/>
        </w:rPr>
        <w:t>вентуалне грешке.</w:t>
      </w:r>
      <w:r w:rsidR="008C071F" w:rsidRPr="003E56D9">
        <w:rPr>
          <w:sz w:val="24"/>
          <w:szCs w:val="24"/>
          <w:lang w:val="sr-Cyrl-RS"/>
        </w:rPr>
        <w:t xml:space="preserve"> </w:t>
      </w:r>
    </w:p>
    <w:p w:rsidR="00EC315B" w:rsidRPr="003E56D9" w:rsidRDefault="00B4346B" w:rsidP="007357D0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7531D6" w:rsidRPr="003E56D9">
        <w:rPr>
          <w:sz w:val="24"/>
          <w:szCs w:val="24"/>
          <w:lang w:val="sr-Cyrl-RS"/>
        </w:rPr>
        <w:t xml:space="preserve">Након </w:t>
      </w:r>
      <w:r>
        <w:rPr>
          <w:sz w:val="24"/>
          <w:szCs w:val="24"/>
          <w:lang w:val="sr-Cyrl-RS"/>
        </w:rPr>
        <w:t xml:space="preserve">претреса у појединостима и </w:t>
      </w:r>
      <w:r w:rsidR="007531D6" w:rsidRPr="003E56D9">
        <w:rPr>
          <w:sz w:val="24"/>
          <w:szCs w:val="24"/>
          <w:lang w:val="sr-Cyrl-RS"/>
        </w:rPr>
        <w:t xml:space="preserve">дискусије </w:t>
      </w:r>
      <w:r w:rsidR="008C071F" w:rsidRPr="003E56D9">
        <w:rPr>
          <w:sz w:val="24"/>
          <w:szCs w:val="24"/>
          <w:lang w:val="sr-Cyrl-RS"/>
        </w:rPr>
        <w:t xml:space="preserve">у којој су учествовали Божидар Ђелић, Верољуб Арсић и Лазар Крстић, </w:t>
      </w:r>
      <w:r w:rsidR="008C071F" w:rsidRPr="003E56D9">
        <w:rPr>
          <w:sz w:val="24"/>
          <w:szCs w:val="24"/>
          <w:lang w:val="ru-RU"/>
        </w:rPr>
        <w:t>Одбор је поднео Народној скупштини следећи</w:t>
      </w:r>
    </w:p>
    <w:p w:rsidR="00354F13" w:rsidRPr="003E56D9" w:rsidRDefault="00354F13" w:rsidP="007357D0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</w:p>
    <w:p w:rsidR="00EC315B" w:rsidRPr="003E56D9" w:rsidRDefault="00EC315B" w:rsidP="00B81EAB">
      <w:pPr>
        <w:tabs>
          <w:tab w:val="center" w:pos="6171"/>
        </w:tabs>
        <w:jc w:val="center"/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>И З В Е Ш Т А Ј</w:t>
      </w:r>
    </w:p>
    <w:p w:rsidR="00EC315B" w:rsidRPr="003E56D9" w:rsidRDefault="00EC315B" w:rsidP="007357D0">
      <w:pPr>
        <w:tabs>
          <w:tab w:val="center" w:pos="6171"/>
        </w:tabs>
        <w:rPr>
          <w:sz w:val="24"/>
          <w:szCs w:val="24"/>
          <w:lang w:val="ru-RU"/>
        </w:rPr>
      </w:pPr>
    </w:p>
    <w:p w:rsidR="00EC315B" w:rsidRPr="003E56D9" w:rsidRDefault="00337C27" w:rsidP="007357D0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ru-RU"/>
        </w:rPr>
        <w:t xml:space="preserve">              </w:t>
      </w:r>
      <w:r w:rsidR="002C5599">
        <w:rPr>
          <w:sz w:val="24"/>
          <w:szCs w:val="24"/>
          <w:lang w:val="ru-RU"/>
        </w:rPr>
        <w:tab/>
      </w:r>
      <w:r w:rsidR="00EC315B" w:rsidRPr="003E56D9">
        <w:rPr>
          <w:sz w:val="24"/>
          <w:szCs w:val="24"/>
          <w:lang w:val="ru-RU"/>
        </w:rPr>
        <w:t xml:space="preserve">Одбор је, у складу са чланом 164. став 1. Пословника Народне скупштине, размотрио амандмане поднете на </w:t>
      </w:r>
      <w:r w:rsidR="00EC315B" w:rsidRPr="003E56D9">
        <w:rPr>
          <w:sz w:val="24"/>
          <w:szCs w:val="24"/>
        </w:rPr>
        <w:t>П</w:t>
      </w:r>
      <w:r w:rsidR="00EC315B" w:rsidRPr="003E56D9">
        <w:rPr>
          <w:sz w:val="24"/>
          <w:szCs w:val="24"/>
          <w:lang w:val="sr-Cyrl-RS"/>
        </w:rPr>
        <w:t>редлог закона о изменама и допунама Закона о пореском поступку и пореској администрацији.</w:t>
      </w:r>
    </w:p>
    <w:p w:rsidR="00EC315B" w:rsidRPr="003E56D9" w:rsidRDefault="00337C27" w:rsidP="002C5599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 xml:space="preserve">              </w:t>
      </w:r>
      <w:r w:rsidR="002C5599">
        <w:rPr>
          <w:sz w:val="24"/>
          <w:szCs w:val="24"/>
          <w:lang w:val="sr-Cyrl-RS"/>
        </w:rPr>
        <w:tab/>
      </w:r>
      <w:r w:rsidR="002C5599">
        <w:rPr>
          <w:sz w:val="24"/>
          <w:szCs w:val="24"/>
          <w:lang w:val="sr-Cyrl-RS"/>
        </w:rPr>
        <w:tab/>
      </w:r>
      <w:r w:rsidR="002C5599">
        <w:rPr>
          <w:sz w:val="24"/>
          <w:szCs w:val="24"/>
          <w:lang w:val="sr-Cyrl-RS"/>
        </w:rPr>
        <w:tab/>
      </w:r>
      <w:r w:rsidR="00EC315B" w:rsidRPr="003E56D9">
        <w:rPr>
          <w:sz w:val="24"/>
          <w:szCs w:val="24"/>
        </w:rPr>
        <w:t>O</w:t>
      </w:r>
      <w:r w:rsidR="00EC315B" w:rsidRPr="003E56D9">
        <w:rPr>
          <w:sz w:val="24"/>
          <w:szCs w:val="24"/>
          <w:lang w:val="ru-RU"/>
        </w:rPr>
        <w:t xml:space="preserve">дбор је одлучио да предложи Народној скупштини </w:t>
      </w:r>
      <w:r w:rsidR="00EC315B" w:rsidRPr="003E56D9">
        <w:rPr>
          <w:b/>
          <w:sz w:val="24"/>
          <w:szCs w:val="24"/>
          <w:lang w:val="ru-RU"/>
        </w:rPr>
        <w:t xml:space="preserve">да прихвати </w:t>
      </w:r>
      <w:r w:rsidR="00EC315B" w:rsidRPr="003E56D9">
        <w:rPr>
          <w:sz w:val="24"/>
          <w:szCs w:val="24"/>
          <w:lang w:val="ru-RU"/>
        </w:rPr>
        <w:t>следеће амандмане:</w:t>
      </w:r>
    </w:p>
    <w:p w:rsidR="00EC315B" w:rsidRPr="003E56D9" w:rsidRDefault="00EC315B" w:rsidP="007357D0">
      <w:pPr>
        <w:pStyle w:val="ListParagraph"/>
        <w:numPr>
          <w:ilvl w:val="0"/>
          <w:numId w:val="6"/>
        </w:numPr>
        <w:ind w:left="644"/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4,  који је заједно поднела група од 65 народних  посланика Посланичке</w:t>
      </w:r>
    </w:p>
    <w:p w:rsidR="00EC315B" w:rsidRPr="003E56D9" w:rsidRDefault="00EC315B" w:rsidP="007357D0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групе Српска напредна странка</w:t>
      </w:r>
      <w:r w:rsidR="00DC6AE3">
        <w:rPr>
          <w:sz w:val="24"/>
          <w:szCs w:val="24"/>
          <w:lang w:val="sr-Cyrl-RS"/>
        </w:rPr>
        <w:t xml:space="preserve"> (</w:t>
      </w:r>
      <w:r w:rsidR="002A15F9" w:rsidRPr="003E56D9">
        <w:rPr>
          <w:sz w:val="24"/>
          <w:szCs w:val="24"/>
          <w:lang w:val="sr-Cyrl-RS"/>
        </w:rPr>
        <w:t>девет „за“)</w:t>
      </w:r>
      <w:r w:rsidRPr="003E56D9">
        <w:rPr>
          <w:sz w:val="24"/>
          <w:szCs w:val="24"/>
          <w:lang w:val="sr-Cyrl-RS"/>
        </w:rPr>
        <w:t>;</w:t>
      </w:r>
    </w:p>
    <w:p w:rsidR="00EC315B" w:rsidRPr="003E56D9" w:rsidRDefault="00EC315B" w:rsidP="007357D0">
      <w:pPr>
        <w:pStyle w:val="ListParagraph"/>
        <w:numPr>
          <w:ilvl w:val="0"/>
          <w:numId w:val="6"/>
        </w:numPr>
        <w:ind w:left="644"/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10, који је заједно поднела група од 65 народних  посланика Посланичке</w:t>
      </w:r>
    </w:p>
    <w:p w:rsidR="00EC315B" w:rsidRPr="003E56D9" w:rsidRDefault="00EC315B" w:rsidP="007357D0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групе Српска напредна странка</w:t>
      </w:r>
      <w:r w:rsidR="00DC6AE3">
        <w:rPr>
          <w:sz w:val="24"/>
          <w:szCs w:val="24"/>
          <w:lang w:val="sr-Cyrl-RS"/>
        </w:rPr>
        <w:t xml:space="preserve"> (</w:t>
      </w:r>
      <w:r w:rsidR="002A15F9" w:rsidRPr="003E56D9">
        <w:rPr>
          <w:sz w:val="24"/>
          <w:szCs w:val="24"/>
          <w:lang w:val="sr-Cyrl-RS"/>
        </w:rPr>
        <w:t>девет „за“)</w:t>
      </w:r>
      <w:r w:rsidRPr="003E56D9">
        <w:rPr>
          <w:sz w:val="24"/>
          <w:szCs w:val="24"/>
          <w:lang w:val="sr-Cyrl-RS"/>
        </w:rPr>
        <w:t>;</w:t>
      </w:r>
    </w:p>
    <w:p w:rsidR="00EC315B" w:rsidRPr="003E56D9" w:rsidRDefault="00EC315B" w:rsidP="007357D0">
      <w:pPr>
        <w:pStyle w:val="ListParagraph"/>
        <w:numPr>
          <w:ilvl w:val="0"/>
          <w:numId w:val="6"/>
        </w:numPr>
        <w:ind w:left="644"/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11, који је заједно поднела група од 65 народних  посланика Посланичке</w:t>
      </w:r>
    </w:p>
    <w:p w:rsidR="00EC315B" w:rsidRPr="003E56D9" w:rsidRDefault="00EC315B" w:rsidP="007357D0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групе Српска напредна странка</w:t>
      </w:r>
      <w:r w:rsidR="00DC6AE3">
        <w:rPr>
          <w:sz w:val="24"/>
          <w:szCs w:val="24"/>
          <w:lang w:val="sr-Cyrl-RS"/>
        </w:rPr>
        <w:t xml:space="preserve"> (</w:t>
      </w:r>
      <w:r w:rsidR="002A15F9" w:rsidRPr="003E56D9">
        <w:rPr>
          <w:sz w:val="24"/>
          <w:szCs w:val="24"/>
          <w:lang w:val="sr-Cyrl-RS"/>
        </w:rPr>
        <w:t>девет „за“)</w:t>
      </w:r>
      <w:r w:rsidRPr="003E56D9">
        <w:rPr>
          <w:sz w:val="24"/>
          <w:szCs w:val="24"/>
          <w:lang w:val="sr-Cyrl-RS"/>
        </w:rPr>
        <w:t>.</w:t>
      </w:r>
    </w:p>
    <w:p w:rsidR="00354F13" w:rsidRPr="003E56D9" w:rsidRDefault="00354F13" w:rsidP="007357D0">
      <w:pPr>
        <w:rPr>
          <w:sz w:val="24"/>
          <w:szCs w:val="24"/>
          <w:lang w:val="sr-Cyrl-RS"/>
        </w:rPr>
      </w:pPr>
    </w:p>
    <w:p w:rsidR="00EC315B" w:rsidRPr="003E56D9" w:rsidRDefault="00B81EAB" w:rsidP="002C5599">
      <w:pPr>
        <w:tabs>
          <w:tab w:val="clear" w:pos="1440"/>
          <w:tab w:val="left" w:pos="851"/>
          <w:tab w:val="left" w:pos="1418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ab/>
      </w:r>
      <w:r w:rsidR="002C5599">
        <w:rPr>
          <w:sz w:val="24"/>
          <w:szCs w:val="24"/>
          <w:lang w:val="ru-RU"/>
        </w:rPr>
        <w:tab/>
      </w:r>
      <w:r w:rsidR="002C5599">
        <w:rPr>
          <w:sz w:val="24"/>
          <w:szCs w:val="24"/>
          <w:lang w:val="ru-RU"/>
        </w:rPr>
        <w:tab/>
      </w:r>
      <w:r w:rsidR="00EC315B" w:rsidRPr="003E56D9">
        <w:rPr>
          <w:sz w:val="24"/>
          <w:szCs w:val="24"/>
          <w:lang w:val="ru-RU"/>
        </w:rPr>
        <w:t>За известиоца Одбора на седници Народне скупштине одређена је Весна Ковач, председник Одбора.</w:t>
      </w:r>
    </w:p>
    <w:p w:rsidR="0002340B" w:rsidRPr="003E56D9" w:rsidRDefault="0002340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</w:p>
    <w:p w:rsidR="0002340B" w:rsidRPr="003E56D9" w:rsidRDefault="0002340B" w:rsidP="00311DEA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Осма тачка дневног реда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- Разматрање </w:t>
      </w:r>
      <w:r w:rsidRPr="003E56D9">
        <w:rPr>
          <w:rFonts w:ascii="Times New Roman" w:hAnsi="Times New Roman" w:cs="Times New Roman"/>
          <w:sz w:val="24"/>
          <w:szCs w:val="24"/>
        </w:rPr>
        <w:t>П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>редлога закона о изменама и допунама Закона о доприносима за обавезно социјално осигурање</w:t>
      </w:r>
      <w:r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</w:p>
    <w:p w:rsidR="0002340B" w:rsidRPr="003E56D9" w:rsidRDefault="00311DEA" w:rsidP="00311DEA">
      <w:pPr>
        <w:pStyle w:val="NoSpacing"/>
        <w:tabs>
          <w:tab w:val="left" w:pos="993"/>
          <w:tab w:val="left" w:pos="141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02340B" w:rsidRPr="003E56D9">
        <w:rPr>
          <w:rFonts w:ascii="Times New Roman" w:hAnsi="Times New Roman" w:cs="Times New Roman"/>
          <w:sz w:val="24"/>
          <w:szCs w:val="24"/>
        </w:rPr>
        <w:t>П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редлог закона о изменама и допунама Закона о доприносима за обавезно социјално осигурање  није било поднетих амандмана, нити је било предлога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подношење амандмана</w:t>
      </w:r>
      <w:r w:rsidR="0002340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Одбора.</w:t>
      </w:r>
    </w:p>
    <w:p w:rsidR="0002340B" w:rsidRPr="003E56D9" w:rsidRDefault="0002340B" w:rsidP="007357D0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340B" w:rsidRPr="003E56D9" w:rsidRDefault="0002340B" w:rsidP="00311DEA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Девета  тачка дневног реда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- Разматрање </w:t>
      </w:r>
      <w:r w:rsidRPr="003E56D9">
        <w:rPr>
          <w:rFonts w:ascii="Times New Roman" w:hAnsi="Times New Roman" w:cs="Times New Roman"/>
          <w:sz w:val="24"/>
          <w:szCs w:val="24"/>
        </w:rPr>
        <w:t>П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>редлога закона о измени Закона о платама државних службеника и намештеника</w:t>
      </w:r>
      <w:r w:rsidRPr="003E56D9">
        <w:rPr>
          <w:rFonts w:ascii="Times New Roman" w:hAnsi="Times New Roman" w:cs="Times New Roman"/>
          <w:sz w:val="24"/>
          <w:szCs w:val="24"/>
        </w:rPr>
        <w:t xml:space="preserve">, </w:t>
      </w:r>
      <w:r w:rsidRPr="003E56D9">
        <w:rPr>
          <w:rFonts w:ascii="Times New Roman" w:hAnsi="Times New Roman" w:cs="Times New Roman"/>
          <w:sz w:val="24"/>
          <w:szCs w:val="24"/>
          <w:lang w:val="sr-Cyrl-RS"/>
        </w:rPr>
        <w:t>у појединостима</w:t>
      </w:r>
    </w:p>
    <w:p w:rsidR="00311DEA" w:rsidRDefault="00311DEA" w:rsidP="00311DEA">
      <w:pPr>
        <w:pStyle w:val="NoSpacing"/>
        <w:tabs>
          <w:tab w:val="left" w:pos="993"/>
          <w:tab w:val="left" w:pos="141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редлог закона о изменама и допунама Закона о доприносима за обавезно социјално осигурање  није било поднетих амандмана, нити је било предлога за подношење амандмана Одбора.</w:t>
      </w:r>
    </w:p>
    <w:p w:rsidR="00311DEA" w:rsidRDefault="00311DEA" w:rsidP="00311DEA">
      <w:pPr>
        <w:pStyle w:val="NoSpacing"/>
        <w:tabs>
          <w:tab w:val="left" w:pos="993"/>
          <w:tab w:val="left" w:pos="1418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340B" w:rsidRPr="003E56D9" w:rsidRDefault="0002340B" w:rsidP="007357D0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315B" w:rsidRDefault="0002340B" w:rsidP="00311DEA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Десета </w:t>
      </w:r>
      <w:r w:rsidR="00EC315B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тачка дневног реда</w:t>
      </w:r>
      <w:r w:rsidR="00EC315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311DEA" w:rsidRPr="003E56D9">
        <w:rPr>
          <w:rFonts w:ascii="Times New Roman" w:hAnsi="Times New Roman" w:cs="Times New Roman"/>
          <w:sz w:val="24"/>
          <w:szCs w:val="24"/>
        </w:rPr>
        <w:t>П</w:t>
      </w:r>
      <w:r w:rsidR="00311DEA">
        <w:rPr>
          <w:rFonts w:ascii="Times New Roman" w:hAnsi="Times New Roman" w:cs="Times New Roman"/>
          <w:sz w:val="24"/>
          <w:szCs w:val="24"/>
          <w:lang w:val="sr-Cyrl-RS"/>
        </w:rPr>
        <w:t>РЕДЛОГ</w:t>
      </w:r>
      <w:r w:rsidR="00311DEA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УМАЊЕЊУ НЕТО ПРИХОДА ЛИЦА У ЈАВНОМ СЕКТОРУ</w:t>
      </w:r>
    </w:p>
    <w:p w:rsidR="002C5599" w:rsidRPr="00311DEA" w:rsidRDefault="002C5599" w:rsidP="00311DEA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22F5" w:rsidRDefault="008C071F" w:rsidP="005A22F5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 xml:space="preserve"> </w:t>
      </w:r>
      <w:r w:rsidR="00311DEA">
        <w:rPr>
          <w:sz w:val="24"/>
          <w:szCs w:val="24"/>
          <w:lang w:val="sr-Cyrl-RS"/>
        </w:rPr>
        <w:tab/>
      </w:r>
      <w:r w:rsidRPr="003E56D9">
        <w:rPr>
          <w:sz w:val="24"/>
          <w:szCs w:val="24"/>
          <w:lang w:val="ru-RU"/>
        </w:rPr>
        <w:t xml:space="preserve">Одбор је размотрио </w:t>
      </w:r>
      <w:r w:rsidR="00311DEA">
        <w:rPr>
          <w:sz w:val="24"/>
          <w:szCs w:val="24"/>
          <w:lang w:val="ru-RU"/>
        </w:rPr>
        <w:t>амандмане</w:t>
      </w:r>
      <w:r w:rsidR="00311DEA" w:rsidRPr="003E56D9">
        <w:rPr>
          <w:sz w:val="24"/>
          <w:szCs w:val="24"/>
          <w:lang w:val="ru-RU"/>
        </w:rPr>
        <w:t xml:space="preserve"> </w:t>
      </w:r>
      <w:r w:rsidRPr="003E56D9">
        <w:rPr>
          <w:sz w:val="24"/>
          <w:szCs w:val="24"/>
          <w:lang w:val="ru-RU"/>
        </w:rPr>
        <w:t xml:space="preserve">поднете на Предлог закона и </w:t>
      </w:r>
      <w:r w:rsidR="00B05196" w:rsidRPr="003E56D9">
        <w:rPr>
          <w:sz w:val="24"/>
          <w:szCs w:val="24"/>
          <w:lang w:val="ru-RU"/>
        </w:rPr>
        <w:t xml:space="preserve">у </w:t>
      </w:r>
      <w:r w:rsidR="00DC6AE3">
        <w:rPr>
          <w:sz w:val="24"/>
          <w:szCs w:val="24"/>
          <w:lang w:val="ru-RU"/>
        </w:rPr>
        <w:t>претресу</w:t>
      </w:r>
      <w:r w:rsidR="00B4346B">
        <w:rPr>
          <w:sz w:val="24"/>
          <w:szCs w:val="24"/>
          <w:lang w:val="ru-RU"/>
        </w:rPr>
        <w:t xml:space="preserve"> је постављено питање</w:t>
      </w:r>
      <w:r w:rsidR="00B05196" w:rsidRPr="003E56D9">
        <w:rPr>
          <w:sz w:val="24"/>
          <w:szCs w:val="24"/>
          <w:lang w:val="ru-RU"/>
        </w:rPr>
        <w:t xml:space="preserve"> о процени</w:t>
      </w:r>
      <w:r w:rsidR="009A66A6" w:rsidRPr="003E56D9">
        <w:rPr>
          <w:sz w:val="24"/>
          <w:szCs w:val="24"/>
          <w:lang w:val="ru-RU"/>
        </w:rPr>
        <w:t xml:space="preserve"> Министарства финансија </w:t>
      </w:r>
      <w:r w:rsidR="00B4346B">
        <w:rPr>
          <w:sz w:val="24"/>
          <w:szCs w:val="24"/>
          <w:lang w:val="ru-RU"/>
        </w:rPr>
        <w:t>у којој мери</w:t>
      </w:r>
      <w:r w:rsidR="009A66A6" w:rsidRPr="003E56D9">
        <w:rPr>
          <w:sz w:val="24"/>
          <w:szCs w:val="24"/>
          <w:lang w:val="ru-RU"/>
        </w:rPr>
        <w:t xml:space="preserve"> ће на буџет Републике Србије утицати прихватање Амандмана </w:t>
      </w:r>
      <w:r w:rsidR="00B4346B">
        <w:rPr>
          <w:sz w:val="24"/>
          <w:szCs w:val="24"/>
          <w:lang w:val="ru-RU"/>
        </w:rPr>
        <w:t xml:space="preserve">на члан 1. Предлога закона </w:t>
      </w:r>
      <w:r w:rsidR="009A66A6" w:rsidRPr="003E56D9">
        <w:rPr>
          <w:sz w:val="24"/>
          <w:szCs w:val="24"/>
          <w:lang w:val="ru-RU"/>
        </w:rPr>
        <w:t xml:space="preserve">који је поднела група од 65 </w:t>
      </w:r>
      <w:r w:rsidR="00B4346B">
        <w:rPr>
          <w:sz w:val="24"/>
          <w:szCs w:val="24"/>
          <w:lang w:val="ru-RU"/>
        </w:rPr>
        <w:t xml:space="preserve">народних </w:t>
      </w:r>
      <w:r w:rsidR="009A66A6" w:rsidRPr="003E56D9">
        <w:rPr>
          <w:sz w:val="24"/>
          <w:szCs w:val="24"/>
          <w:lang w:val="ru-RU"/>
        </w:rPr>
        <w:t>посланика Посланичке групе Српска напредна стра</w:t>
      </w:r>
      <w:r w:rsidR="00B4346B">
        <w:rPr>
          <w:sz w:val="24"/>
          <w:szCs w:val="24"/>
          <w:lang w:val="ru-RU"/>
        </w:rPr>
        <w:t>нка. П</w:t>
      </w:r>
      <w:r w:rsidR="009A66A6" w:rsidRPr="003E56D9">
        <w:rPr>
          <w:sz w:val="24"/>
          <w:szCs w:val="24"/>
          <w:lang w:val="ru-RU"/>
        </w:rPr>
        <w:t xml:space="preserve">редставник предлагача </w:t>
      </w:r>
      <w:r w:rsidR="00B4346B">
        <w:rPr>
          <w:sz w:val="24"/>
          <w:szCs w:val="24"/>
          <w:lang w:val="ru-RU"/>
        </w:rPr>
        <w:t xml:space="preserve">је </w:t>
      </w:r>
      <w:r w:rsidR="009A66A6" w:rsidRPr="003E56D9">
        <w:rPr>
          <w:sz w:val="24"/>
          <w:szCs w:val="24"/>
          <w:lang w:val="ru-RU"/>
        </w:rPr>
        <w:t xml:space="preserve">истакао да приходи у буџету неће бити значајно смањени прихватањем </w:t>
      </w:r>
      <w:r w:rsidR="00B4346B">
        <w:rPr>
          <w:sz w:val="24"/>
          <w:szCs w:val="24"/>
          <w:lang w:val="ru-RU"/>
        </w:rPr>
        <w:t>наведеног</w:t>
      </w:r>
      <w:r w:rsidR="00126F19">
        <w:rPr>
          <w:sz w:val="24"/>
          <w:szCs w:val="24"/>
          <w:lang w:val="ru-RU"/>
        </w:rPr>
        <w:t xml:space="preserve"> </w:t>
      </w:r>
      <w:r w:rsidR="009A66A6" w:rsidRPr="003E56D9">
        <w:rPr>
          <w:sz w:val="24"/>
          <w:szCs w:val="24"/>
          <w:lang w:val="ru-RU"/>
        </w:rPr>
        <w:t xml:space="preserve">Амандмана, јер је за Србију </w:t>
      </w:r>
      <w:r w:rsidR="00B4346B">
        <w:rPr>
          <w:sz w:val="24"/>
          <w:szCs w:val="24"/>
          <w:lang w:val="ru-RU"/>
        </w:rPr>
        <w:t>најважније</w:t>
      </w:r>
      <w:r w:rsidR="009A66A6" w:rsidRPr="003E56D9">
        <w:rPr>
          <w:sz w:val="24"/>
          <w:szCs w:val="24"/>
          <w:lang w:val="ru-RU"/>
        </w:rPr>
        <w:t xml:space="preserve"> да јавна предузећа буду у ситуацији да издрже тржишну </w:t>
      </w:r>
      <w:r w:rsidR="00B4346B">
        <w:rPr>
          <w:sz w:val="24"/>
          <w:szCs w:val="24"/>
          <w:lang w:val="ru-RU"/>
        </w:rPr>
        <w:t xml:space="preserve">конкуренцију, а остаће конкурентана уколико </w:t>
      </w:r>
      <w:r w:rsidR="009A66A6" w:rsidRPr="003E56D9">
        <w:rPr>
          <w:sz w:val="24"/>
          <w:szCs w:val="24"/>
          <w:lang w:val="ru-RU"/>
        </w:rPr>
        <w:t xml:space="preserve">се спречи </w:t>
      </w:r>
      <w:r w:rsidR="00B4346B">
        <w:rPr>
          <w:sz w:val="24"/>
          <w:szCs w:val="24"/>
          <w:lang w:val="ru-RU"/>
        </w:rPr>
        <w:lastRenderedPageBreak/>
        <w:t>одлив стручних</w:t>
      </w:r>
      <w:r w:rsidR="009A66A6" w:rsidRPr="003E56D9">
        <w:rPr>
          <w:sz w:val="24"/>
          <w:szCs w:val="24"/>
          <w:lang w:val="ru-RU"/>
        </w:rPr>
        <w:t xml:space="preserve"> кадрова. </w:t>
      </w:r>
      <w:r w:rsidR="00B4346B">
        <w:rPr>
          <w:sz w:val="24"/>
          <w:szCs w:val="24"/>
          <w:lang w:val="ru-RU"/>
        </w:rPr>
        <w:t>У дискусији</w:t>
      </w:r>
      <w:r w:rsidR="00B4346B">
        <w:rPr>
          <w:sz w:val="24"/>
          <w:szCs w:val="24"/>
          <w:lang w:val="sr-Cyrl-RS"/>
        </w:rPr>
        <w:t xml:space="preserve"> </w:t>
      </w:r>
      <w:r w:rsidRPr="003E56D9">
        <w:rPr>
          <w:sz w:val="24"/>
          <w:szCs w:val="24"/>
          <w:lang w:val="sr-Cyrl-RS"/>
        </w:rPr>
        <w:t xml:space="preserve">су учествовали Божидар Ђелић, Верољуб Арсић, </w:t>
      </w:r>
      <w:r w:rsidR="00B4346B">
        <w:rPr>
          <w:sz w:val="24"/>
          <w:szCs w:val="24"/>
          <w:lang w:val="sr-Cyrl-RS"/>
        </w:rPr>
        <w:t xml:space="preserve">Александар Сенић и Лазар Крстић. </w:t>
      </w:r>
      <w:r w:rsidRPr="003E56D9">
        <w:rPr>
          <w:sz w:val="24"/>
          <w:szCs w:val="24"/>
          <w:lang w:val="sr-Cyrl-RS"/>
        </w:rPr>
        <w:t xml:space="preserve"> </w:t>
      </w:r>
    </w:p>
    <w:p w:rsidR="00B4346B" w:rsidRDefault="005A22F5" w:rsidP="00311DEA">
      <w:pPr>
        <w:tabs>
          <w:tab w:val="center" w:pos="6171"/>
        </w:tabs>
        <w:ind w:firstLine="851"/>
        <w:rPr>
          <w:bCs/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 </w:t>
      </w:r>
      <w:r w:rsidR="00311DEA">
        <w:rPr>
          <w:sz w:val="24"/>
          <w:szCs w:val="24"/>
          <w:lang w:val="sr-Cyrl-RS"/>
        </w:rPr>
        <w:tab/>
      </w:r>
      <w:r w:rsidRPr="003E56D9">
        <w:rPr>
          <w:sz w:val="24"/>
          <w:szCs w:val="24"/>
          <w:lang w:val="sr-Cyrl-RS"/>
        </w:rPr>
        <w:t xml:space="preserve">Божидар Ђелић и Верољуб Арсић </w:t>
      </w:r>
      <w:r w:rsidR="00B4346B">
        <w:rPr>
          <w:sz w:val="24"/>
          <w:szCs w:val="24"/>
          <w:lang w:val="sr-Cyrl-RS"/>
        </w:rPr>
        <w:t xml:space="preserve"> предложили су </w:t>
      </w:r>
      <w:r w:rsidRPr="003E56D9">
        <w:rPr>
          <w:sz w:val="24"/>
          <w:szCs w:val="24"/>
          <w:lang w:val="sr-Cyrl-RS"/>
        </w:rPr>
        <w:t xml:space="preserve">Одбору </w:t>
      </w:r>
      <w:r w:rsidR="00C47DD8">
        <w:rPr>
          <w:sz w:val="24"/>
          <w:szCs w:val="24"/>
          <w:lang w:val="sr-Cyrl-RS"/>
        </w:rPr>
        <w:t xml:space="preserve">измену </w:t>
      </w:r>
      <w:r w:rsidRPr="003E56D9">
        <w:rPr>
          <w:sz w:val="24"/>
          <w:szCs w:val="24"/>
          <w:lang w:val="sr-Cyrl-RS"/>
        </w:rPr>
        <w:t xml:space="preserve"> члана 2.</w:t>
      </w:r>
      <w:r w:rsidRPr="003E56D9">
        <w:rPr>
          <w:sz w:val="24"/>
          <w:szCs w:val="24"/>
          <w:lang w:val="ru-RU"/>
        </w:rPr>
        <w:t xml:space="preserve"> </w:t>
      </w:r>
      <w:r w:rsidRPr="003E56D9">
        <w:rPr>
          <w:sz w:val="24"/>
          <w:szCs w:val="24"/>
        </w:rPr>
        <w:t>П</w:t>
      </w:r>
      <w:r w:rsidRPr="003E56D9">
        <w:rPr>
          <w:sz w:val="24"/>
          <w:szCs w:val="24"/>
          <w:lang w:val="sr-Cyrl-RS"/>
        </w:rPr>
        <w:t>редлога закона</w:t>
      </w:r>
      <w:r w:rsidRPr="003E56D9">
        <w:rPr>
          <w:bCs/>
          <w:sz w:val="24"/>
          <w:szCs w:val="24"/>
        </w:rPr>
        <w:t>.</w:t>
      </w:r>
      <w:r w:rsidR="00C47DD8">
        <w:rPr>
          <w:bCs/>
          <w:sz w:val="24"/>
          <w:szCs w:val="24"/>
        </w:rPr>
        <w:t xml:space="preserve"> </w:t>
      </w:r>
      <w:r w:rsidR="00311DEA">
        <w:rPr>
          <w:bCs/>
          <w:sz w:val="24"/>
          <w:szCs w:val="24"/>
          <w:lang w:val="sr-Cyrl-RS"/>
        </w:rPr>
        <w:tab/>
      </w:r>
      <w:r w:rsidRPr="003E56D9">
        <w:rPr>
          <w:bCs/>
          <w:sz w:val="24"/>
          <w:szCs w:val="24"/>
          <w:lang w:val="sr-Cyrl-RS"/>
        </w:rPr>
        <w:t>Божидар Ђелић је предлог образложио чињеницом да уколико неки субјекат у јавном сектору добије додатна средства од јавног предузећа или неког другог дела јавног сектора, та средства треба да улазе у основицу која се опорезује, али ако средства долазе из приватног сектора у складу са законом</w:t>
      </w:r>
      <w:r w:rsidR="00126F19">
        <w:rPr>
          <w:bCs/>
          <w:sz w:val="24"/>
          <w:szCs w:val="24"/>
          <w:lang w:val="sr-Cyrl-RS"/>
        </w:rPr>
        <w:t>,</w:t>
      </w:r>
      <w:r w:rsidRPr="003E56D9">
        <w:rPr>
          <w:bCs/>
          <w:sz w:val="24"/>
          <w:szCs w:val="24"/>
          <w:lang w:val="sr-Cyrl-RS"/>
        </w:rPr>
        <w:t xml:space="preserve"> или из европских фондова, то није упутно да буду опорезована.</w:t>
      </w:r>
      <w:r w:rsidR="00C47DD8">
        <w:rPr>
          <w:bCs/>
          <w:sz w:val="24"/>
          <w:szCs w:val="24"/>
          <w:lang w:val="sr-Cyrl-RS"/>
        </w:rPr>
        <w:t xml:space="preserve"> </w:t>
      </w:r>
      <w:r w:rsidR="00311DEA">
        <w:rPr>
          <w:bCs/>
          <w:sz w:val="24"/>
          <w:szCs w:val="24"/>
          <w:lang w:val="sr-Cyrl-RS"/>
        </w:rPr>
        <w:tab/>
      </w:r>
      <w:r w:rsidR="00B4346B">
        <w:rPr>
          <w:bCs/>
          <w:sz w:val="24"/>
          <w:szCs w:val="24"/>
          <w:lang w:val="sr-Cyrl-RS"/>
        </w:rPr>
        <w:t>Верољуб Арсић</w:t>
      </w:r>
      <w:r w:rsidRPr="003E56D9">
        <w:rPr>
          <w:bCs/>
          <w:sz w:val="24"/>
          <w:szCs w:val="24"/>
          <w:lang w:val="sr-Cyrl-RS"/>
        </w:rPr>
        <w:t xml:space="preserve"> је </w:t>
      </w:r>
      <w:r w:rsidR="00C47DD8">
        <w:rPr>
          <w:bCs/>
          <w:sz w:val="24"/>
          <w:szCs w:val="24"/>
          <w:lang w:val="sr-Cyrl-RS"/>
        </w:rPr>
        <w:t>поднео Одбору садржински истоветан предлог</w:t>
      </w:r>
      <w:r w:rsidR="00126F19">
        <w:rPr>
          <w:bCs/>
          <w:sz w:val="24"/>
          <w:szCs w:val="24"/>
          <w:lang w:val="sr-Cyrl-RS"/>
        </w:rPr>
        <w:t xml:space="preserve"> </w:t>
      </w:r>
      <w:r w:rsidR="00C47DD8">
        <w:rPr>
          <w:bCs/>
          <w:sz w:val="24"/>
          <w:szCs w:val="24"/>
          <w:lang w:val="sr-Cyrl-RS"/>
        </w:rPr>
        <w:t>за подношење амандмана Одбора</w:t>
      </w:r>
      <w:r w:rsidR="00126F19">
        <w:rPr>
          <w:bCs/>
          <w:sz w:val="24"/>
          <w:szCs w:val="24"/>
          <w:lang w:val="sr-Cyrl-RS"/>
        </w:rPr>
        <w:t xml:space="preserve"> са образложењем, са којим се сагласио и представник предлагача. „За“ подношење овог Амандмана Одбора на члан 2. Предлога закона гласало је 10 народних посланика.</w:t>
      </w:r>
    </w:p>
    <w:p w:rsidR="00C47DD8" w:rsidRPr="003E56D9" w:rsidRDefault="00C47DD8" w:rsidP="00311DEA">
      <w:pPr>
        <w:tabs>
          <w:tab w:val="center" w:pos="6171"/>
        </w:tabs>
        <w:ind w:firstLine="851"/>
        <w:rPr>
          <w:bCs/>
          <w:sz w:val="24"/>
          <w:szCs w:val="24"/>
          <w:lang w:val="sr-Cyrl-RS"/>
        </w:rPr>
      </w:pPr>
    </w:p>
    <w:p w:rsidR="00B4346B" w:rsidRDefault="00C47DD8" w:rsidP="00B4346B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B4346B">
        <w:rPr>
          <w:sz w:val="24"/>
          <w:szCs w:val="24"/>
          <w:lang w:val="sr-Cyrl-RS"/>
        </w:rPr>
        <w:t xml:space="preserve">Након претреса у појединостима, </w:t>
      </w:r>
      <w:r w:rsidR="00B4346B">
        <w:rPr>
          <w:sz w:val="24"/>
          <w:szCs w:val="24"/>
          <w:lang w:val="ru-RU"/>
        </w:rPr>
        <w:t>Одбор је поднео Народној скупштини следећи</w:t>
      </w:r>
    </w:p>
    <w:p w:rsidR="00EC315B" w:rsidRPr="003E56D9" w:rsidRDefault="00EC315B" w:rsidP="00B81EAB">
      <w:pPr>
        <w:tabs>
          <w:tab w:val="center" w:pos="6171"/>
        </w:tabs>
        <w:jc w:val="center"/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>И З В Е Ш Т А Ј</w:t>
      </w:r>
    </w:p>
    <w:p w:rsidR="00EC315B" w:rsidRPr="003E56D9" w:rsidRDefault="00EC315B" w:rsidP="007357D0">
      <w:pPr>
        <w:tabs>
          <w:tab w:val="center" w:pos="6171"/>
        </w:tabs>
        <w:rPr>
          <w:sz w:val="24"/>
          <w:szCs w:val="24"/>
          <w:lang w:val="ru-RU"/>
        </w:rPr>
      </w:pPr>
    </w:p>
    <w:p w:rsidR="00EC315B" w:rsidRPr="003E56D9" w:rsidRDefault="008E1DB5" w:rsidP="007357D0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ru-RU"/>
        </w:rPr>
        <w:t xml:space="preserve">               </w:t>
      </w:r>
      <w:r w:rsidR="00EC315B" w:rsidRPr="003E56D9">
        <w:rPr>
          <w:sz w:val="24"/>
          <w:szCs w:val="24"/>
          <w:lang w:val="ru-RU"/>
        </w:rPr>
        <w:t xml:space="preserve">Одбор је, у складу са чланом 164. став 1. Пословника Народне скупштине, размотрио амандмане поднете на </w:t>
      </w:r>
      <w:r w:rsidR="00AA2C1E" w:rsidRPr="003E56D9">
        <w:rPr>
          <w:sz w:val="24"/>
          <w:szCs w:val="24"/>
        </w:rPr>
        <w:t>П</w:t>
      </w:r>
      <w:r w:rsidR="00AA2C1E" w:rsidRPr="003E56D9">
        <w:rPr>
          <w:sz w:val="24"/>
          <w:szCs w:val="24"/>
          <w:lang w:val="sr-Cyrl-RS"/>
        </w:rPr>
        <w:t>редлога закона о умањењу нето прихода лица у јавном сектору</w:t>
      </w:r>
      <w:r w:rsidR="00EC315B" w:rsidRPr="003E56D9">
        <w:rPr>
          <w:sz w:val="24"/>
          <w:szCs w:val="24"/>
          <w:lang w:val="sr-Cyrl-RS"/>
        </w:rPr>
        <w:t>.</w:t>
      </w:r>
    </w:p>
    <w:p w:rsidR="00EC315B" w:rsidRPr="003E56D9" w:rsidRDefault="00EC315B" w:rsidP="00B81EAB">
      <w:pPr>
        <w:tabs>
          <w:tab w:val="center" w:pos="6171"/>
        </w:tabs>
        <w:jc w:val="center"/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Latn-RS"/>
        </w:rPr>
        <w:t>I</w:t>
      </w:r>
    </w:p>
    <w:p w:rsidR="00B81EAB" w:rsidRPr="003E56D9" w:rsidRDefault="00B81EAB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AA2C1E" w:rsidRPr="003E56D9" w:rsidRDefault="008E1DB5" w:rsidP="007357D0">
      <w:pPr>
        <w:tabs>
          <w:tab w:val="center" w:pos="617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             </w:t>
      </w:r>
      <w:r w:rsidR="00AA2C1E" w:rsidRPr="003E56D9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AA2C1E" w:rsidRPr="003E56D9">
        <w:rPr>
          <w:b/>
          <w:sz w:val="24"/>
          <w:szCs w:val="24"/>
          <w:lang w:val="sr-Cyrl-RS"/>
        </w:rPr>
        <w:t>да прихвати</w:t>
      </w:r>
      <w:r w:rsidR="00AA2C1E" w:rsidRPr="003E56D9">
        <w:rPr>
          <w:sz w:val="24"/>
          <w:szCs w:val="24"/>
          <w:lang w:val="sr-Cyrl-RS"/>
        </w:rPr>
        <w:t xml:space="preserve"> амандман на </w:t>
      </w:r>
      <w:r w:rsidR="00C47DD8">
        <w:rPr>
          <w:sz w:val="24"/>
          <w:szCs w:val="24"/>
          <w:lang w:val="sr-Cyrl-RS"/>
        </w:rPr>
        <w:t>члан 1</w:t>
      </w:r>
      <w:r w:rsidR="00AA2C1E" w:rsidRPr="003E56D9">
        <w:rPr>
          <w:sz w:val="24"/>
          <w:szCs w:val="24"/>
          <w:lang w:val="sr-Cyrl-RS"/>
        </w:rPr>
        <w:t>, који је заједно поднела група од 65 народних посланика Посланичке групе Српска напредна странка</w:t>
      </w:r>
      <w:r w:rsidR="00C47DD8">
        <w:rPr>
          <w:sz w:val="24"/>
          <w:szCs w:val="24"/>
          <w:lang w:val="sr-Cyrl-RS"/>
        </w:rPr>
        <w:t xml:space="preserve"> (девет</w:t>
      </w:r>
      <w:r w:rsidR="00D044EB" w:rsidRPr="003E56D9">
        <w:rPr>
          <w:sz w:val="24"/>
          <w:szCs w:val="24"/>
          <w:lang w:val="sr-Cyrl-RS"/>
        </w:rPr>
        <w:t xml:space="preserve"> „за“)</w:t>
      </w:r>
      <w:r w:rsidR="00AA2C1E" w:rsidRPr="003E56D9">
        <w:rPr>
          <w:sz w:val="24"/>
          <w:szCs w:val="24"/>
          <w:lang w:val="sr-Cyrl-RS"/>
        </w:rPr>
        <w:t>.</w:t>
      </w:r>
    </w:p>
    <w:p w:rsidR="00AA2C1E" w:rsidRPr="003E56D9" w:rsidRDefault="00AA2C1E" w:rsidP="00B81EAB">
      <w:pPr>
        <w:tabs>
          <w:tab w:val="center" w:pos="6171"/>
        </w:tabs>
        <w:jc w:val="center"/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Latn-RS"/>
        </w:rPr>
        <w:t>II</w:t>
      </w:r>
    </w:p>
    <w:p w:rsidR="00AA2C1E" w:rsidRPr="003E56D9" w:rsidRDefault="00AA2C1E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AA2C1E" w:rsidRPr="003E56D9" w:rsidRDefault="00B81EAB" w:rsidP="006F2CE9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sr-Cyrl-RS"/>
        </w:rPr>
        <w:tab/>
      </w:r>
      <w:r w:rsidR="00AA2C1E" w:rsidRPr="003E56D9">
        <w:rPr>
          <w:sz w:val="24"/>
          <w:szCs w:val="24"/>
        </w:rPr>
        <w:t>O</w:t>
      </w:r>
      <w:r w:rsidR="00AA2C1E" w:rsidRPr="003E56D9">
        <w:rPr>
          <w:sz w:val="24"/>
          <w:szCs w:val="24"/>
          <w:lang w:val="ru-RU"/>
        </w:rPr>
        <w:t xml:space="preserve">дбор је одлучио да предложи Народној скупштини </w:t>
      </w:r>
      <w:r w:rsidR="00AA2C1E" w:rsidRPr="003E56D9">
        <w:rPr>
          <w:b/>
          <w:sz w:val="24"/>
          <w:szCs w:val="24"/>
          <w:lang w:val="ru-RU"/>
        </w:rPr>
        <w:t xml:space="preserve">да одбије </w:t>
      </w:r>
      <w:r w:rsidR="00AA2C1E" w:rsidRPr="003E56D9">
        <w:rPr>
          <w:sz w:val="24"/>
          <w:szCs w:val="24"/>
          <w:lang w:val="ru-RU"/>
        </w:rPr>
        <w:t>следеће амандмане:</w:t>
      </w:r>
    </w:p>
    <w:p w:rsidR="00C313C1" w:rsidRPr="003E56D9" w:rsidRDefault="00C313C1" w:rsidP="006F2CE9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 xml:space="preserve">на члан 1, </w:t>
      </w:r>
      <w:r w:rsidRPr="003E56D9">
        <w:rPr>
          <w:rFonts w:cs="Times New Roman"/>
          <w:szCs w:val="24"/>
          <w:lang w:val="sr-Cyrl-CS"/>
        </w:rPr>
        <w:t>к</w:t>
      </w:r>
      <w:r w:rsidRPr="003E56D9">
        <w:rPr>
          <w:rFonts w:cs="Times New Roman"/>
          <w:szCs w:val="24"/>
          <w:lang w:val="sr-Cyrl-RS"/>
        </w:rPr>
        <w:t>оји је поднела народни посланик Нада Колунџија</w:t>
      </w:r>
      <w:r w:rsidR="00D044EB" w:rsidRPr="003E56D9">
        <w:rPr>
          <w:rFonts w:cs="Times New Roman"/>
          <w:szCs w:val="24"/>
          <w:lang w:val="sr-Cyrl-RS"/>
        </w:rPr>
        <w:t xml:space="preserve"> (два „за“</w:t>
      </w:r>
      <w:r w:rsidR="00D044EB" w:rsidRPr="003E56D9">
        <w:rPr>
          <w:szCs w:val="24"/>
          <w:lang w:val="sr-Cyrl-RS"/>
        </w:rPr>
        <w:t>)</w:t>
      </w:r>
      <w:r w:rsidRPr="003E56D9">
        <w:rPr>
          <w:szCs w:val="24"/>
          <w:lang w:val="sr-Cyrl-RS"/>
        </w:rPr>
        <w:t>;</w:t>
      </w:r>
    </w:p>
    <w:p w:rsidR="00C313C1" w:rsidRPr="003E56D9" w:rsidRDefault="00C313C1" w:rsidP="00C47DD8">
      <w:pPr>
        <w:pStyle w:val="ListParagraph"/>
        <w:numPr>
          <w:ilvl w:val="0"/>
          <w:numId w:val="6"/>
        </w:numPr>
        <w:ind w:left="644"/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1, који су заједно поднели народни посланици Синиша Ковачевић и Милан</w:t>
      </w:r>
    </w:p>
    <w:p w:rsidR="00C313C1" w:rsidRPr="003E56D9" w:rsidRDefault="00C313C1" w:rsidP="00C47DD8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Лапчевић</w:t>
      </w:r>
      <w:r w:rsidR="00D044EB" w:rsidRPr="003E56D9">
        <w:rPr>
          <w:sz w:val="24"/>
          <w:szCs w:val="24"/>
          <w:lang w:val="sr-Cyrl-RS"/>
        </w:rPr>
        <w:t xml:space="preserve"> (</w:t>
      </w:r>
      <w:r w:rsidR="008C071F" w:rsidRPr="003E56D9">
        <w:rPr>
          <w:sz w:val="24"/>
          <w:szCs w:val="24"/>
          <w:lang w:val="sr-Cyrl-RS"/>
        </w:rPr>
        <w:t>нико</w:t>
      </w:r>
      <w:r w:rsidR="00D044EB" w:rsidRPr="003E56D9">
        <w:rPr>
          <w:sz w:val="24"/>
          <w:szCs w:val="24"/>
          <w:lang w:val="sr-Cyrl-RS"/>
        </w:rPr>
        <w:t xml:space="preserve"> </w:t>
      </w:r>
      <w:r w:rsidR="00C47DD8">
        <w:rPr>
          <w:sz w:val="24"/>
          <w:szCs w:val="24"/>
          <w:lang w:val="sr-Cyrl-RS"/>
        </w:rPr>
        <w:t xml:space="preserve">није гласао </w:t>
      </w:r>
      <w:r w:rsidR="00D044EB" w:rsidRPr="003E56D9">
        <w:rPr>
          <w:sz w:val="24"/>
          <w:szCs w:val="24"/>
          <w:lang w:val="sr-Cyrl-RS"/>
        </w:rPr>
        <w:t>„</w:t>
      </w:r>
      <w:r w:rsidR="008C071F" w:rsidRPr="003E56D9">
        <w:rPr>
          <w:sz w:val="24"/>
          <w:szCs w:val="24"/>
          <w:lang w:val="sr-Cyrl-RS"/>
        </w:rPr>
        <w:t>за</w:t>
      </w:r>
      <w:r w:rsidR="00D044EB" w:rsidRPr="003E56D9">
        <w:rPr>
          <w:sz w:val="24"/>
          <w:szCs w:val="24"/>
          <w:lang w:val="sr-Cyrl-RS"/>
        </w:rPr>
        <w:t>“)</w:t>
      </w:r>
      <w:r w:rsidRPr="003E56D9">
        <w:rPr>
          <w:sz w:val="24"/>
          <w:szCs w:val="24"/>
          <w:lang w:val="sr-Cyrl-RS"/>
        </w:rPr>
        <w:t>;</w:t>
      </w:r>
    </w:p>
    <w:p w:rsidR="00C313C1" w:rsidRPr="00C47DD8" w:rsidRDefault="00C313C1" w:rsidP="00C47DD8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 w:rsidRPr="00C47DD8">
        <w:rPr>
          <w:rFonts w:cs="Times New Roman"/>
          <w:szCs w:val="24"/>
          <w:lang w:val="sr-Cyrl-RS"/>
        </w:rPr>
        <w:t>на члан 1, који су заједно поднели народни посланици Ненад Поповић,  Душица</w:t>
      </w:r>
      <w:r w:rsidR="00C47DD8" w:rsidRPr="00C47DD8">
        <w:rPr>
          <w:rFonts w:cs="Times New Roman"/>
          <w:szCs w:val="24"/>
          <w:lang w:val="sr-Cyrl-RS"/>
        </w:rPr>
        <w:t xml:space="preserve"> </w:t>
      </w:r>
      <w:r w:rsidRPr="00C47DD8">
        <w:rPr>
          <w:szCs w:val="24"/>
          <w:lang w:val="sr-Cyrl-RS"/>
        </w:rPr>
        <w:t>Морчев,  Горица Гајић, Бојана Божанић и Мирослав Петковић</w:t>
      </w:r>
      <w:r w:rsidR="00D044EB" w:rsidRPr="00C47DD8">
        <w:rPr>
          <w:szCs w:val="24"/>
          <w:lang w:val="sr-Cyrl-RS"/>
        </w:rPr>
        <w:t xml:space="preserve"> </w:t>
      </w:r>
      <w:r w:rsidR="00C47DD8">
        <w:rPr>
          <w:szCs w:val="24"/>
          <w:lang w:val="sr-Cyrl-RS"/>
        </w:rPr>
        <w:t>(нико није гласао „за“</w:t>
      </w:r>
      <w:r w:rsidR="008C071F" w:rsidRPr="00C47DD8">
        <w:rPr>
          <w:szCs w:val="24"/>
          <w:lang w:val="sr-Cyrl-RS"/>
        </w:rPr>
        <w:t>);</w:t>
      </w:r>
    </w:p>
    <w:p w:rsidR="00C313C1" w:rsidRPr="00126F19" w:rsidRDefault="00C313C1" w:rsidP="00126F19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 w:rsidRPr="00126F19">
        <w:rPr>
          <w:rFonts w:cs="Times New Roman"/>
          <w:szCs w:val="24"/>
          <w:lang w:val="sr-Cyrl-RS"/>
        </w:rPr>
        <w:t>на члан 2, који су заједно поднели народни посланици Божидар Ђелић, Љубан</w:t>
      </w:r>
      <w:r w:rsidR="00126F19" w:rsidRPr="00126F19">
        <w:rPr>
          <w:rFonts w:cs="Times New Roman"/>
          <w:szCs w:val="24"/>
          <w:lang w:val="sr-Cyrl-RS"/>
        </w:rPr>
        <w:t xml:space="preserve"> </w:t>
      </w:r>
      <w:r w:rsidRPr="00126F19">
        <w:rPr>
          <w:szCs w:val="24"/>
          <w:lang w:val="sr-Cyrl-RS"/>
        </w:rPr>
        <w:t>Панић и Јована Јоксимовић</w:t>
      </w:r>
      <w:r w:rsidR="00C47DD8" w:rsidRPr="00126F19">
        <w:rPr>
          <w:szCs w:val="24"/>
          <w:lang w:val="sr-Cyrl-RS"/>
        </w:rPr>
        <w:t xml:space="preserve"> (</w:t>
      </w:r>
      <w:r w:rsidR="00126F19" w:rsidRPr="00126F19">
        <w:rPr>
          <w:szCs w:val="24"/>
          <w:lang w:val="sr-Cyrl-RS"/>
        </w:rPr>
        <w:t>два</w:t>
      </w:r>
      <w:r w:rsidR="00D044EB" w:rsidRPr="00126F19">
        <w:rPr>
          <w:szCs w:val="24"/>
          <w:lang w:val="sr-Cyrl-RS"/>
        </w:rPr>
        <w:t xml:space="preserve"> „за“)</w:t>
      </w:r>
      <w:r w:rsidRPr="00126F19">
        <w:rPr>
          <w:szCs w:val="24"/>
          <w:lang w:val="sr-Cyrl-RS"/>
        </w:rPr>
        <w:t>;</w:t>
      </w:r>
    </w:p>
    <w:p w:rsidR="00C313C1" w:rsidRPr="003E56D9" w:rsidRDefault="00C313C1" w:rsidP="006F2CE9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2, који је поднела народни посланик Нада Колунџија</w:t>
      </w:r>
      <w:r w:rsidR="00D044EB" w:rsidRPr="003E56D9">
        <w:rPr>
          <w:rFonts w:cs="Times New Roman"/>
          <w:szCs w:val="24"/>
          <w:lang w:val="sr-Cyrl-RS"/>
        </w:rPr>
        <w:t xml:space="preserve"> (један „за“</w:t>
      </w:r>
      <w:r w:rsidR="00D044EB" w:rsidRPr="003E56D9">
        <w:rPr>
          <w:szCs w:val="24"/>
          <w:lang w:val="sr-Cyrl-RS"/>
        </w:rPr>
        <w:t>);</w:t>
      </w:r>
    </w:p>
    <w:p w:rsidR="00C313C1" w:rsidRPr="003E56D9" w:rsidRDefault="00C313C1" w:rsidP="006F2CE9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2, који је поднела народни посланик Теодора Влаховић</w:t>
      </w:r>
      <w:r w:rsidR="00126F19">
        <w:rPr>
          <w:rFonts w:cs="Times New Roman"/>
          <w:szCs w:val="24"/>
          <w:lang w:val="sr-Cyrl-RS"/>
        </w:rPr>
        <w:t xml:space="preserve"> (</w:t>
      </w:r>
      <w:r w:rsidR="008C071F" w:rsidRPr="003E56D9">
        <w:rPr>
          <w:rFonts w:cs="Times New Roman"/>
          <w:szCs w:val="24"/>
          <w:lang w:val="sr-Cyrl-RS"/>
        </w:rPr>
        <w:t>два „за“</w:t>
      </w:r>
      <w:r w:rsidR="00D044EB" w:rsidRPr="003E56D9">
        <w:rPr>
          <w:szCs w:val="24"/>
          <w:lang w:val="sr-Cyrl-RS"/>
        </w:rPr>
        <w:t>);</w:t>
      </w:r>
    </w:p>
    <w:p w:rsidR="00C313C1" w:rsidRPr="00126F19" w:rsidRDefault="00C313C1" w:rsidP="006F2CE9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 w:rsidRPr="00126F19">
        <w:rPr>
          <w:rFonts w:cs="Times New Roman"/>
          <w:szCs w:val="24"/>
          <w:lang w:val="sr-Cyrl-RS"/>
        </w:rPr>
        <w:t>на наслов изнад члана 3. и члан 3, који су заједно поднели народни посланици</w:t>
      </w:r>
      <w:r w:rsidR="00126F19" w:rsidRPr="00126F19">
        <w:rPr>
          <w:rFonts w:cs="Times New Roman"/>
          <w:szCs w:val="24"/>
          <w:lang w:val="sr-Cyrl-RS"/>
        </w:rPr>
        <w:t xml:space="preserve"> </w:t>
      </w:r>
      <w:r w:rsidRPr="00126F19">
        <w:rPr>
          <w:szCs w:val="24"/>
          <w:lang w:val="sr-Cyrl-RS"/>
        </w:rPr>
        <w:t>Љубан Панић, Јована Јоксимовић и Божидар Ђелић</w:t>
      </w:r>
      <w:r w:rsidR="00C47DD8" w:rsidRPr="00126F19">
        <w:rPr>
          <w:szCs w:val="24"/>
          <w:lang w:val="sr-Cyrl-RS"/>
        </w:rPr>
        <w:t xml:space="preserve"> (</w:t>
      </w:r>
      <w:r w:rsidR="00D044EB" w:rsidRPr="00126F19">
        <w:rPr>
          <w:szCs w:val="24"/>
          <w:lang w:val="sr-Cyrl-RS"/>
        </w:rPr>
        <w:t>два „за“)</w:t>
      </w:r>
      <w:r w:rsidRPr="00126F19">
        <w:rPr>
          <w:szCs w:val="24"/>
          <w:lang w:val="sr-Cyrl-RS"/>
        </w:rPr>
        <w:t>;</w:t>
      </w:r>
    </w:p>
    <w:p w:rsidR="00C313C1" w:rsidRPr="003E56D9" w:rsidRDefault="00C313C1" w:rsidP="006F2CE9">
      <w:pPr>
        <w:pStyle w:val="ListParagraph"/>
        <w:numPr>
          <w:ilvl w:val="0"/>
          <w:numId w:val="6"/>
        </w:numPr>
        <w:ind w:left="644"/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3, који су заједно поднели народни посланици Борислав Стефановић и</w:t>
      </w:r>
    </w:p>
    <w:p w:rsidR="00C313C1" w:rsidRPr="003E56D9" w:rsidRDefault="00C313C1" w:rsidP="006F2CE9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Срђан Миливојевић</w:t>
      </w:r>
      <w:r w:rsidR="00126F19">
        <w:rPr>
          <w:sz w:val="24"/>
          <w:szCs w:val="24"/>
          <w:lang w:val="sr-Cyrl-RS"/>
        </w:rPr>
        <w:t xml:space="preserve"> (</w:t>
      </w:r>
      <w:r w:rsidR="00D044EB" w:rsidRPr="003E56D9">
        <w:rPr>
          <w:sz w:val="24"/>
          <w:szCs w:val="24"/>
          <w:lang w:val="sr-Cyrl-RS"/>
        </w:rPr>
        <w:t>два „за“)</w:t>
      </w:r>
      <w:r w:rsidRPr="003E56D9">
        <w:rPr>
          <w:sz w:val="24"/>
          <w:szCs w:val="24"/>
          <w:lang w:val="sr-Cyrl-RS"/>
        </w:rPr>
        <w:t>;</w:t>
      </w:r>
    </w:p>
    <w:p w:rsidR="00C313C1" w:rsidRPr="003E56D9" w:rsidRDefault="00C313C1" w:rsidP="006F2CE9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3, који је поднела народни посланик Нада Колунџија</w:t>
      </w:r>
      <w:r w:rsidR="00126F19">
        <w:rPr>
          <w:rFonts w:cs="Times New Roman"/>
          <w:szCs w:val="24"/>
          <w:lang w:val="sr-Cyrl-RS"/>
        </w:rPr>
        <w:t xml:space="preserve"> (</w:t>
      </w:r>
      <w:r w:rsidR="00D044EB" w:rsidRPr="003E56D9">
        <w:rPr>
          <w:rFonts w:cs="Times New Roman"/>
          <w:szCs w:val="24"/>
          <w:lang w:val="sr-Cyrl-RS"/>
        </w:rPr>
        <w:t>један „за“</w:t>
      </w:r>
      <w:r w:rsidR="00D044EB" w:rsidRPr="003E56D9">
        <w:rPr>
          <w:szCs w:val="24"/>
          <w:lang w:val="sr-Cyrl-RS"/>
        </w:rPr>
        <w:t>)</w:t>
      </w:r>
      <w:r w:rsidRPr="003E56D9">
        <w:rPr>
          <w:szCs w:val="24"/>
          <w:lang w:val="sr-Cyrl-RS"/>
        </w:rPr>
        <w:t>;</w:t>
      </w:r>
    </w:p>
    <w:p w:rsidR="00C313C1" w:rsidRPr="003E56D9" w:rsidRDefault="00C313C1" w:rsidP="006F2CE9">
      <w:pPr>
        <w:pStyle w:val="ListParagraph"/>
        <w:numPr>
          <w:ilvl w:val="0"/>
          <w:numId w:val="6"/>
        </w:numPr>
        <w:ind w:left="644"/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којим се после члана 3. додаје члан 3а, који су заједно поднели народни посланици</w:t>
      </w:r>
    </w:p>
    <w:p w:rsidR="00C313C1" w:rsidRPr="003E56D9" w:rsidRDefault="00C313C1" w:rsidP="006F2CE9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Душан Петровић, Сања Чековић, Миодраг Ђидић, Бошко Ристић, Милован Марковић, Небојша Зеленовић и Златко Драгосављевић</w:t>
      </w:r>
      <w:r w:rsidR="00D044EB" w:rsidRPr="003E56D9">
        <w:rPr>
          <w:sz w:val="24"/>
          <w:szCs w:val="24"/>
          <w:lang w:val="sr-Cyrl-RS"/>
        </w:rPr>
        <w:t xml:space="preserve"> </w:t>
      </w:r>
      <w:r w:rsidR="008C071F" w:rsidRPr="003E56D9">
        <w:rPr>
          <w:sz w:val="24"/>
          <w:szCs w:val="24"/>
          <w:lang w:val="sr-Cyrl-RS"/>
        </w:rPr>
        <w:t>(</w:t>
      </w:r>
      <w:r w:rsidR="00126F19">
        <w:rPr>
          <w:sz w:val="24"/>
          <w:szCs w:val="24"/>
          <w:lang w:val="sr-Cyrl-RS"/>
        </w:rPr>
        <w:t>нико није гласао „за“);</w:t>
      </w:r>
    </w:p>
    <w:p w:rsidR="008C071F" w:rsidRPr="003E56D9" w:rsidRDefault="00C313C1" w:rsidP="008C071F">
      <w:pPr>
        <w:pStyle w:val="ListParagraph"/>
        <w:numPr>
          <w:ilvl w:val="0"/>
          <w:numId w:val="6"/>
        </w:numPr>
        <w:ind w:left="644"/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lastRenderedPageBreak/>
        <w:t>на члан 4, који је поднела народни посланик Теодора Влаховић</w:t>
      </w:r>
      <w:r w:rsidR="00D044EB" w:rsidRPr="003E56D9">
        <w:rPr>
          <w:rFonts w:cs="Times New Roman"/>
          <w:szCs w:val="24"/>
          <w:lang w:val="sr-Cyrl-RS"/>
        </w:rPr>
        <w:t xml:space="preserve"> </w:t>
      </w:r>
      <w:r w:rsidR="008C071F" w:rsidRPr="003E56D9">
        <w:rPr>
          <w:szCs w:val="24"/>
          <w:lang w:val="sr-Cyrl-RS"/>
        </w:rPr>
        <w:t>(</w:t>
      </w:r>
      <w:r w:rsidR="00126F19">
        <w:rPr>
          <w:szCs w:val="24"/>
          <w:lang w:val="sr-Cyrl-RS"/>
        </w:rPr>
        <w:t>нико није гласао „за“</w:t>
      </w:r>
      <w:r w:rsidR="008C071F" w:rsidRPr="003E56D9">
        <w:rPr>
          <w:szCs w:val="24"/>
          <w:lang w:val="sr-Cyrl-RS"/>
        </w:rPr>
        <w:t>);</w:t>
      </w:r>
    </w:p>
    <w:p w:rsidR="00C313C1" w:rsidRPr="003E56D9" w:rsidRDefault="00C313C1" w:rsidP="006F2CE9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4, који је поднела народни посланик Нада Колунџија</w:t>
      </w:r>
      <w:r w:rsidR="00126F19">
        <w:rPr>
          <w:rFonts w:cs="Times New Roman"/>
          <w:szCs w:val="24"/>
          <w:lang w:val="sr-Cyrl-RS"/>
        </w:rPr>
        <w:t xml:space="preserve"> (</w:t>
      </w:r>
      <w:r w:rsidR="0061696F">
        <w:rPr>
          <w:rFonts w:cs="Times New Roman"/>
          <w:szCs w:val="24"/>
          <w:lang w:val="sr-Cyrl-RS"/>
        </w:rPr>
        <w:t>два</w:t>
      </w:r>
      <w:r w:rsidR="00D044EB" w:rsidRPr="003E56D9">
        <w:rPr>
          <w:rFonts w:cs="Times New Roman"/>
          <w:szCs w:val="24"/>
          <w:lang w:val="sr-Cyrl-RS"/>
        </w:rPr>
        <w:t xml:space="preserve"> „за“</w:t>
      </w:r>
      <w:r w:rsidR="00D044EB" w:rsidRPr="003E56D9">
        <w:rPr>
          <w:szCs w:val="24"/>
          <w:lang w:val="sr-Cyrl-RS"/>
        </w:rPr>
        <w:t>);</w:t>
      </w:r>
    </w:p>
    <w:p w:rsidR="00C313C1" w:rsidRPr="003E56D9" w:rsidRDefault="00C313C1" w:rsidP="006F2CE9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5, који је поднела народни посланик Нада Колунџија</w:t>
      </w:r>
      <w:r w:rsidR="00D044EB" w:rsidRPr="003E56D9">
        <w:rPr>
          <w:rFonts w:cs="Times New Roman"/>
          <w:szCs w:val="24"/>
          <w:lang w:val="sr-Cyrl-RS"/>
        </w:rPr>
        <w:t xml:space="preserve"> (</w:t>
      </w:r>
      <w:r w:rsidR="00126F19">
        <w:rPr>
          <w:rFonts w:cs="Times New Roman"/>
          <w:szCs w:val="24"/>
          <w:lang w:val="sr-Cyrl-RS"/>
        </w:rPr>
        <w:t>два</w:t>
      </w:r>
      <w:r w:rsidR="00D044EB" w:rsidRPr="003E56D9">
        <w:rPr>
          <w:rFonts w:cs="Times New Roman"/>
          <w:szCs w:val="24"/>
          <w:lang w:val="sr-Cyrl-RS"/>
        </w:rPr>
        <w:t xml:space="preserve"> „за“</w:t>
      </w:r>
      <w:r w:rsidR="00D044EB" w:rsidRPr="003E56D9">
        <w:rPr>
          <w:szCs w:val="24"/>
          <w:lang w:val="sr-Cyrl-RS"/>
        </w:rPr>
        <w:t xml:space="preserve">) </w:t>
      </w:r>
      <w:r w:rsidRPr="003E56D9">
        <w:rPr>
          <w:szCs w:val="24"/>
          <w:lang w:val="sr-Cyrl-RS"/>
        </w:rPr>
        <w:t>;</w:t>
      </w:r>
    </w:p>
    <w:p w:rsidR="00C313C1" w:rsidRPr="003E56D9" w:rsidRDefault="00C313C1" w:rsidP="006F2CE9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6, који је поднела народни посланик Нада Колунџија</w:t>
      </w:r>
      <w:r w:rsidR="00D044EB" w:rsidRPr="003E56D9">
        <w:rPr>
          <w:rFonts w:cs="Times New Roman"/>
          <w:szCs w:val="24"/>
          <w:lang w:val="sr-Cyrl-RS"/>
        </w:rPr>
        <w:t xml:space="preserve"> (</w:t>
      </w:r>
      <w:r w:rsidR="00126F19">
        <w:rPr>
          <w:rFonts w:cs="Times New Roman"/>
          <w:szCs w:val="24"/>
          <w:lang w:val="sr-Cyrl-RS"/>
        </w:rPr>
        <w:t>два</w:t>
      </w:r>
      <w:r w:rsidR="00D044EB" w:rsidRPr="003E56D9">
        <w:rPr>
          <w:rFonts w:cs="Times New Roman"/>
          <w:szCs w:val="24"/>
          <w:lang w:val="sr-Cyrl-RS"/>
        </w:rPr>
        <w:t xml:space="preserve"> „за“</w:t>
      </w:r>
      <w:r w:rsidR="00D044EB" w:rsidRPr="003E56D9">
        <w:rPr>
          <w:szCs w:val="24"/>
          <w:lang w:val="sr-Cyrl-RS"/>
        </w:rPr>
        <w:t>)</w:t>
      </w:r>
      <w:r w:rsidRPr="003E56D9">
        <w:rPr>
          <w:szCs w:val="24"/>
          <w:lang w:val="sr-Cyrl-RS"/>
        </w:rPr>
        <w:t>;</w:t>
      </w:r>
    </w:p>
    <w:p w:rsidR="00C313C1" w:rsidRPr="003E56D9" w:rsidRDefault="00C313C1" w:rsidP="006F2CE9">
      <w:pPr>
        <w:pStyle w:val="ListParagraph"/>
        <w:numPr>
          <w:ilvl w:val="0"/>
          <w:numId w:val="6"/>
        </w:numPr>
        <w:ind w:left="644"/>
        <w:jc w:val="both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којим се после члана 6. додаје члан 6а, који су заједно поднели народни посланици</w:t>
      </w:r>
    </w:p>
    <w:p w:rsidR="00C313C1" w:rsidRPr="003E56D9" w:rsidRDefault="00C313C1" w:rsidP="006F2CE9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>Сузана Грубјешић, Млађан Динкић, Весна Ковач и Славица Савељић</w:t>
      </w:r>
      <w:r w:rsidR="00D044EB" w:rsidRPr="003E56D9">
        <w:rPr>
          <w:sz w:val="24"/>
          <w:szCs w:val="24"/>
          <w:lang w:val="sr-Cyrl-RS"/>
        </w:rPr>
        <w:t xml:space="preserve"> (један „за“)</w:t>
      </w:r>
      <w:r w:rsidRPr="003E56D9">
        <w:rPr>
          <w:sz w:val="24"/>
          <w:szCs w:val="24"/>
          <w:lang w:val="sr-Cyrl-RS"/>
        </w:rPr>
        <w:t>;</w:t>
      </w:r>
    </w:p>
    <w:p w:rsidR="00C313C1" w:rsidRPr="003E56D9" w:rsidRDefault="00C313C1" w:rsidP="004C5E15">
      <w:pPr>
        <w:pStyle w:val="ListParagraph"/>
        <w:numPr>
          <w:ilvl w:val="0"/>
          <w:numId w:val="6"/>
        </w:numPr>
        <w:ind w:left="644"/>
        <w:jc w:val="both"/>
        <w:rPr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на члан 7, који је поднела народни посланик Теодора Влаховић</w:t>
      </w:r>
      <w:r w:rsidR="00C47DD8">
        <w:rPr>
          <w:rFonts w:cs="Times New Roman"/>
          <w:szCs w:val="24"/>
          <w:lang w:val="sr-Cyrl-RS"/>
        </w:rPr>
        <w:t xml:space="preserve"> (</w:t>
      </w:r>
      <w:r w:rsidR="00D044EB" w:rsidRPr="003E56D9">
        <w:rPr>
          <w:rFonts w:cs="Times New Roman"/>
          <w:szCs w:val="24"/>
          <w:lang w:val="sr-Cyrl-RS"/>
        </w:rPr>
        <w:t>два „за“</w:t>
      </w:r>
      <w:r w:rsidR="00D044EB" w:rsidRPr="003E56D9">
        <w:rPr>
          <w:szCs w:val="24"/>
          <w:lang w:val="sr-Cyrl-RS"/>
        </w:rPr>
        <w:t>)</w:t>
      </w:r>
      <w:r w:rsidRPr="003E56D9">
        <w:rPr>
          <w:szCs w:val="24"/>
          <w:lang w:val="sr-Cyrl-RS"/>
        </w:rPr>
        <w:t>.</w:t>
      </w:r>
    </w:p>
    <w:p w:rsidR="00DF2917" w:rsidRPr="003E56D9" w:rsidRDefault="00DF2917" w:rsidP="006F2CE9">
      <w:pPr>
        <w:pStyle w:val="ListParagraph"/>
        <w:ind w:left="644"/>
        <w:jc w:val="both"/>
        <w:rPr>
          <w:rFonts w:cs="Times New Roman"/>
          <w:szCs w:val="24"/>
          <w:lang w:val="sr-Cyrl-RS"/>
        </w:rPr>
      </w:pPr>
    </w:p>
    <w:p w:rsidR="00DF2917" w:rsidRPr="003E56D9" w:rsidRDefault="00DF2917" w:rsidP="008F5844">
      <w:pPr>
        <w:pStyle w:val="ListParagraph"/>
        <w:tabs>
          <w:tab w:val="center" w:pos="6171"/>
        </w:tabs>
        <w:jc w:val="center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</w:rPr>
        <w:t>II</w:t>
      </w:r>
      <w:r w:rsidRPr="003E56D9">
        <w:rPr>
          <w:rFonts w:cs="Times New Roman"/>
          <w:szCs w:val="24"/>
          <w:lang w:val="sr-Latn-RS"/>
        </w:rPr>
        <w:t>I</w:t>
      </w:r>
    </w:p>
    <w:p w:rsidR="00DF2917" w:rsidRPr="003E56D9" w:rsidRDefault="00DF2917" w:rsidP="006F2CE9">
      <w:pPr>
        <w:pStyle w:val="ListParagraph"/>
        <w:tabs>
          <w:tab w:val="center" w:pos="6171"/>
        </w:tabs>
        <w:jc w:val="both"/>
        <w:rPr>
          <w:rFonts w:cs="Times New Roman"/>
          <w:szCs w:val="24"/>
          <w:lang w:val="sr-Cyrl-RS"/>
        </w:rPr>
      </w:pPr>
    </w:p>
    <w:p w:rsidR="00C47DD8" w:rsidRPr="003E56D9" w:rsidRDefault="00B81EAB" w:rsidP="006F2CE9">
      <w:pPr>
        <w:tabs>
          <w:tab w:val="left" w:pos="85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ru-RU"/>
        </w:rPr>
        <w:tab/>
      </w:r>
      <w:r w:rsidR="00DF2917" w:rsidRPr="003E56D9">
        <w:rPr>
          <w:sz w:val="24"/>
          <w:szCs w:val="24"/>
          <w:lang w:val="ru-RU"/>
        </w:rPr>
        <w:t>На основу члана 157.</w:t>
      </w:r>
      <w:r w:rsidR="00DF2917" w:rsidRPr="003E56D9">
        <w:rPr>
          <w:sz w:val="24"/>
          <w:szCs w:val="24"/>
          <w:lang w:val="sr-Cyrl-RS"/>
        </w:rPr>
        <w:t xml:space="preserve"> став 6. и члана 161. став 1. Пословника Народне скупштине, Одбор је поднео је амандман на</w:t>
      </w:r>
      <w:r w:rsidR="0061696F">
        <w:rPr>
          <w:sz w:val="24"/>
          <w:szCs w:val="24"/>
          <w:lang w:val="sr-Cyrl-RS"/>
        </w:rPr>
        <w:t xml:space="preserve"> члан 2.</w:t>
      </w:r>
      <w:r w:rsidR="00DF2917" w:rsidRPr="003E56D9">
        <w:rPr>
          <w:sz w:val="24"/>
          <w:szCs w:val="24"/>
          <w:lang w:val="sr-Cyrl-RS"/>
        </w:rPr>
        <w:t xml:space="preserve"> </w:t>
      </w:r>
      <w:r w:rsidR="00DF2917" w:rsidRPr="003E56D9">
        <w:rPr>
          <w:sz w:val="24"/>
          <w:szCs w:val="24"/>
        </w:rPr>
        <w:t>П</w:t>
      </w:r>
      <w:r w:rsidR="00DF2917" w:rsidRPr="003E56D9">
        <w:rPr>
          <w:sz w:val="24"/>
          <w:szCs w:val="24"/>
          <w:lang w:val="sr-Cyrl-RS"/>
        </w:rPr>
        <w:t>редлога закона о умањењу нето прихода лица у јавном сектору</w:t>
      </w:r>
      <w:r w:rsidR="00DF2917" w:rsidRPr="003E56D9">
        <w:rPr>
          <w:sz w:val="24"/>
          <w:szCs w:val="24"/>
        </w:rPr>
        <w:t xml:space="preserve"> </w:t>
      </w:r>
      <w:r w:rsidR="0061696F">
        <w:rPr>
          <w:sz w:val="24"/>
          <w:szCs w:val="24"/>
          <w:lang w:val="sr-Cyrl-RS"/>
        </w:rPr>
        <w:t>(</w:t>
      </w:r>
      <w:r w:rsidR="008F5844" w:rsidRPr="003E56D9">
        <w:rPr>
          <w:sz w:val="24"/>
          <w:szCs w:val="24"/>
          <w:lang w:val="sr-Cyrl-RS"/>
        </w:rPr>
        <w:t>десет „за“)</w:t>
      </w:r>
      <w:r w:rsidR="0061696F">
        <w:rPr>
          <w:sz w:val="24"/>
          <w:szCs w:val="24"/>
          <w:lang w:val="sr-Cyrl-RS"/>
        </w:rPr>
        <w:t>:</w:t>
      </w:r>
    </w:p>
    <w:p w:rsidR="007D4CF2" w:rsidRPr="003E56D9" w:rsidRDefault="007D4CF2" w:rsidP="007D4CF2">
      <w:pPr>
        <w:pStyle w:val="ListParagraph"/>
        <w:jc w:val="center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АМАНДМАН</w:t>
      </w:r>
    </w:p>
    <w:p w:rsidR="009E0F07" w:rsidRPr="003E56D9" w:rsidRDefault="009E0F07" w:rsidP="007357D0">
      <w:pPr>
        <w:pStyle w:val="ListParagraph"/>
        <w:jc w:val="both"/>
        <w:rPr>
          <w:rFonts w:cs="Times New Roman"/>
          <w:szCs w:val="24"/>
          <w:lang w:val="sr-Cyrl-RS"/>
        </w:rPr>
      </w:pPr>
    </w:p>
    <w:p w:rsidR="009E0F07" w:rsidRPr="0061696F" w:rsidRDefault="0061696F" w:rsidP="0061696F">
      <w:pPr>
        <w:autoSpaceDE w:val="0"/>
        <w:autoSpaceDN w:val="0"/>
        <w:adjustRightInd w:val="0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9E0F07" w:rsidRPr="0061696F">
        <w:rPr>
          <w:sz w:val="24"/>
          <w:szCs w:val="24"/>
        </w:rPr>
        <w:t>У Предлогу закона о умањењу нето прихода лица у јавном сектору (у</w:t>
      </w:r>
      <w:r w:rsidR="009E0F07" w:rsidRPr="0061696F">
        <w:rPr>
          <w:sz w:val="24"/>
          <w:szCs w:val="24"/>
          <w:lang w:val="sr-Cyrl-RS"/>
        </w:rPr>
        <w:t xml:space="preserve"> </w:t>
      </w:r>
      <w:r w:rsidR="009E0F07" w:rsidRPr="0061696F">
        <w:rPr>
          <w:sz w:val="24"/>
          <w:szCs w:val="24"/>
        </w:rPr>
        <w:t>даљем</w:t>
      </w:r>
      <w:r w:rsidRPr="0061696F">
        <w:rPr>
          <w:sz w:val="24"/>
          <w:szCs w:val="24"/>
        </w:rPr>
        <w:t xml:space="preserve"> </w:t>
      </w:r>
      <w:r w:rsidR="009E0F07" w:rsidRPr="0061696F">
        <w:rPr>
          <w:sz w:val="24"/>
          <w:szCs w:val="24"/>
        </w:rPr>
        <w:t>тексту:</w:t>
      </w:r>
      <w:r w:rsidR="00B81EAB" w:rsidRPr="0061696F">
        <w:rPr>
          <w:sz w:val="24"/>
          <w:szCs w:val="24"/>
          <w:lang w:val="sr-Cyrl-RS"/>
        </w:rPr>
        <w:t xml:space="preserve"> </w:t>
      </w:r>
      <w:r w:rsidR="009E0F07" w:rsidRPr="0061696F">
        <w:rPr>
          <w:sz w:val="24"/>
          <w:szCs w:val="24"/>
        </w:rPr>
        <w:t>Предлог закона), у члану 2. став 1. тачка 4) после речи: „накнаду</w:t>
      </w:r>
      <w:r w:rsidR="009E0F07" w:rsidRPr="0061696F">
        <w:rPr>
          <w:sz w:val="24"/>
          <w:szCs w:val="24"/>
          <w:lang w:val="sr-Cyrl-RS"/>
        </w:rPr>
        <w:t xml:space="preserve"> </w:t>
      </w:r>
      <w:r w:rsidR="009E0F07" w:rsidRPr="0061696F">
        <w:rPr>
          <w:sz w:val="24"/>
          <w:szCs w:val="24"/>
        </w:rPr>
        <w:t>за рад” додају се речи: „финансирану из средстава тог исплатиоца прихода или</w:t>
      </w:r>
      <w:r w:rsidR="009E0F07" w:rsidRPr="0061696F">
        <w:rPr>
          <w:sz w:val="24"/>
          <w:szCs w:val="24"/>
          <w:lang w:val="sr-Cyrl-RS"/>
        </w:rPr>
        <w:t xml:space="preserve"> </w:t>
      </w:r>
      <w:r w:rsidR="009E0F07" w:rsidRPr="0061696F">
        <w:rPr>
          <w:sz w:val="24"/>
          <w:szCs w:val="24"/>
        </w:rPr>
        <w:t>другог лица из јавног сектора”.</w:t>
      </w:r>
    </w:p>
    <w:p w:rsidR="009E0F07" w:rsidRPr="003E56D9" w:rsidRDefault="009E0F07" w:rsidP="00B81EAB">
      <w:pPr>
        <w:widowControl/>
        <w:tabs>
          <w:tab w:val="clear" w:pos="1440"/>
        </w:tabs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Cyrl-RS"/>
        </w:rPr>
      </w:pPr>
      <w:r w:rsidRPr="003E56D9">
        <w:rPr>
          <w:rFonts w:eastAsiaTheme="minorHAnsi"/>
          <w:sz w:val="24"/>
          <w:szCs w:val="24"/>
          <w:lang w:val="en-US"/>
        </w:rPr>
        <w:t>Образложење</w:t>
      </w:r>
    </w:p>
    <w:p w:rsidR="009E0F07" w:rsidRPr="003E56D9" w:rsidRDefault="009E0F07" w:rsidP="007357D0">
      <w:pPr>
        <w:widowControl/>
        <w:tabs>
          <w:tab w:val="clear" w:pos="1440"/>
        </w:tabs>
        <w:autoSpaceDE w:val="0"/>
        <w:autoSpaceDN w:val="0"/>
        <w:adjustRightInd w:val="0"/>
        <w:rPr>
          <w:rFonts w:eastAsiaTheme="minorHAnsi"/>
          <w:sz w:val="24"/>
          <w:szCs w:val="24"/>
          <w:lang w:val="sr-Cyrl-RS"/>
        </w:rPr>
      </w:pPr>
    </w:p>
    <w:p w:rsidR="009E0F07" w:rsidRPr="003E56D9" w:rsidRDefault="00337C27" w:rsidP="007357D0">
      <w:pPr>
        <w:autoSpaceDE w:val="0"/>
        <w:autoSpaceDN w:val="0"/>
        <w:adjustRightInd w:val="0"/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             </w:t>
      </w:r>
      <w:r w:rsidR="009E0F07" w:rsidRPr="003E56D9">
        <w:rPr>
          <w:sz w:val="24"/>
          <w:szCs w:val="24"/>
        </w:rPr>
        <w:t>С обзиром на то да је циљ Предлога закона смањење расхода у буџету</w:t>
      </w:r>
      <w:r w:rsidR="009E0F07" w:rsidRPr="003E56D9">
        <w:rPr>
          <w:sz w:val="24"/>
          <w:szCs w:val="24"/>
          <w:lang w:val="sr-Cyrl-RS"/>
        </w:rPr>
        <w:t xml:space="preserve"> </w:t>
      </w:r>
      <w:r w:rsidR="009E0F07" w:rsidRPr="003E56D9">
        <w:rPr>
          <w:sz w:val="24"/>
          <w:szCs w:val="24"/>
        </w:rPr>
        <w:t>Републике Србије, потребно је прецизније дефинисати друга примања</w:t>
      </w:r>
      <w:r w:rsidR="009E0F07" w:rsidRPr="003E56D9">
        <w:rPr>
          <w:sz w:val="24"/>
          <w:szCs w:val="24"/>
          <w:lang w:val="sr-Cyrl-RS"/>
        </w:rPr>
        <w:t xml:space="preserve"> </w:t>
      </w:r>
      <w:r w:rsidR="009E0F07" w:rsidRPr="003E56D9">
        <w:rPr>
          <w:sz w:val="24"/>
          <w:szCs w:val="24"/>
        </w:rPr>
        <w:t>запослених у јавном сектору у смислу да се у ова примања не урачунавају</w:t>
      </w:r>
      <w:r w:rsidR="009E0F07" w:rsidRPr="003E56D9">
        <w:rPr>
          <w:sz w:val="24"/>
          <w:szCs w:val="24"/>
          <w:lang w:val="sr-Cyrl-RS"/>
        </w:rPr>
        <w:t xml:space="preserve"> </w:t>
      </w:r>
      <w:r w:rsidR="009E0F07" w:rsidRPr="003E56D9">
        <w:rPr>
          <w:sz w:val="24"/>
          <w:szCs w:val="24"/>
        </w:rPr>
        <w:t>накнаде за рад чији извор финансирања није јавни сектор.</w:t>
      </w:r>
    </w:p>
    <w:p w:rsidR="00354F13" w:rsidRPr="003E56D9" w:rsidRDefault="00354F13" w:rsidP="007357D0">
      <w:pPr>
        <w:autoSpaceDE w:val="0"/>
        <w:autoSpaceDN w:val="0"/>
        <w:adjustRightInd w:val="0"/>
        <w:rPr>
          <w:sz w:val="24"/>
          <w:szCs w:val="24"/>
          <w:lang w:val="sr-Cyrl-RS"/>
        </w:rPr>
      </w:pPr>
    </w:p>
    <w:p w:rsidR="00C313C1" w:rsidRPr="003E56D9" w:rsidRDefault="00354F13" w:rsidP="007357D0">
      <w:pPr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 xml:space="preserve">               </w:t>
      </w:r>
      <w:r w:rsidR="005C5092" w:rsidRPr="003E56D9">
        <w:rPr>
          <w:sz w:val="24"/>
          <w:szCs w:val="24"/>
          <w:lang w:val="sr-Cyrl-RS"/>
        </w:rPr>
        <w:t>Представник предлагача закона на седници Одбора је</w:t>
      </w:r>
      <w:r w:rsidR="008A3184" w:rsidRPr="003E56D9">
        <w:rPr>
          <w:sz w:val="24"/>
          <w:szCs w:val="24"/>
          <w:lang w:val="sr-Cyrl-RS"/>
        </w:rPr>
        <w:t xml:space="preserve"> прихватио</w:t>
      </w:r>
      <w:r w:rsidR="005C5092" w:rsidRPr="003E56D9">
        <w:rPr>
          <w:sz w:val="24"/>
          <w:szCs w:val="24"/>
          <w:lang w:val="sr-Cyrl-RS"/>
        </w:rPr>
        <w:t xml:space="preserve"> </w:t>
      </w:r>
      <w:r w:rsidR="008A3184" w:rsidRPr="003E56D9">
        <w:rPr>
          <w:sz w:val="24"/>
          <w:szCs w:val="24"/>
          <w:lang w:val="sr-Cyrl-RS"/>
        </w:rPr>
        <w:t>амандман Одбора.</w:t>
      </w:r>
    </w:p>
    <w:p w:rsidR="00C313C1" w:rsidRPr="003E56D9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ab/>
      </w:r>
      <w:r w:rsidR="00C313C1" w:rsidRPr="003E56D9">
        <w:rPr>
          <w:sz w:val="24"/>
          <w:szCs w:val="24"/>
          <w:lang w:val="ru-RU"/>
        </w:rPr>
        <w:t>За известиоца Одбора на седници Народне скупштине одређена је Весна Ковач, председник Одбора.</w:t>
      </w:r>
    </w:p>
    <w:p w:rsidR="000F2FBB" w:rsidRPr="003E56D9" w:rsidRDefault="000F2FB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</w:p>
    <w:p w:rsidR="000F2FBB" w:rsidRDefault="0002340B" w:rsidP="0061696F">
      <w:pPr>
        <w:pStyle w:val="NoSpacing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Једанаеста </w:t>
      </w:r>
      <w:r w:rsidR="000F2FBB"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тачка дневног реда</w:t>
      </w:r>
      <w:r w:rsidR="000F2FBB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="0061696F" w:rsidRPr="003E56D9">
        <w:rPr>
          <w:rFonts w:ascii="Times New Roman" w:hAnsi="Times New Roman" w:cs="Times New Roman"/>
          <w:sz w:val="24"/>
          <w:szCs w:val="24"/>
        </w:rPr>
        <w:t>П</w:t>
      </w:r>
      <w:r w:rsidR="0061696F">
        <w:rPr>
          <w:rFonts w:ascii="Times New Roman" w:hAnsi="Times New Roman" w:cs="Times New Roman"/>
          <w:sz w:val="24"/>
          <w:szCs w:val="24"/>
          <w:lang w:val="sr-Cyrl-RS"/>
        </w:rPr>
        <w:t>РЕДЛОГ</w:t>
      </w:r>
      <w:r w:rsidR="0061696F" w:rsidRPr="003E56D9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ЗАКОНА О ВРАЋАЊУ ОДУЗЕТЕ ИМОВИНЕ И ОБЕШТЕЋЕЊУ</w:t>
      </w:r>
      <w:r w:rsidR="006169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1696F" w:rsidRPr="0061696F" w:rsidRDefault="0061696F" w:rsidP="007357D0">
      <w:pPr>
        <w:pStyle w:val="NoSpacing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C7A" w:rsidRPr="003E56D9" w:rsidRDefault="002C5599" w:rsidP="007357D0">
      <w:pPr>
        <w:tabs>
          <w:tab w:val="center" w:pos="6171"/>
        </w:tabs>
        <w:ind w:firstLine="851"/>
        <w:rPr>
          <w:rFonts w:eastAsiaTheme="minorHAnsi"/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ab/>
      </w:r>
      <w:r w:rsidR="00837F66" w:rsidRPr="003E56D9">
        <w:rPr>
          <w:sz w:val="24"/>
          <w:szCs w:val="24"/>
          <w:lang w:val="ru-RU"/>
        </w:rPr>
        <w:t xml:space="preserve">Одбор је размотрио </w:t>
      </w:r>
      <w:r w:rsidR="0061696F">
        <w:rPr>
          <w:sz w:val="24"/>
          <w:szCs w:val="24"/>
          <w:lang w:val="ru-RU"/>
        </w:rPr>
        <w:t>амандмане поднете</w:t>
      </w:r>
      <w:r w:rsidR="00837F66" w:rsidRPr="003E56D9">
        <w:rPr>
          <w:sz w:val="24"/>
          <w:szCs w:val="24"/>
          <w:lang w:val="ru-RU"/>
        </w:rPr>
        <w:t xml:space="preserve"> на Предлог закона</w:t>
      </w:r>
      <w:r w:rsidR="0061696F">
        <w:rPr>
          <w:sz w:val="24"/>
          <w:szCs w:val="24"/>
          <w:lang w:val="ru-RU"/>
        </w:rPr>
        <w:t>.</w:t>
      </w:r>
      <w:r w:rsidR="00837F66" w:rsidRPr="003E56D9">
        <w:rPr>
          <w:sz w:val="24"/>
          <w:szCs w:val="24"/>
          <w:lang w:val="ru-RU"/>
        </w:rPr>
        <w:t xml:space="preserve"> </w:t>
      </w:r>
      <w:r w:rsidR="0061696F">
        <w:rPr>
          <w:sz w:val="24"/>
          <w:szCs w:val="24"/>
          <w:lang w:val="ru-RU"/>
        </w:rPr>
        <w:t xml:space="preserve">У претресу у појединостима </w:t>
      </w:r>
      <w:r w:rsidR="00837F66" w:rsidRPr="003E56D9">
        <w:rPr>
          <w:rFonts w:eastAsiaTheme="minorHAnsi"/>
          <w:sz w:val="24"/>
          <w:szCs w:val="24"/>
          <w:lang w:val="sr-Cyrl-RS"/>
        </w:rPr>
        <w:t>су учествовали</w:t>
      </w:r>
      <w:r w:rsidR="004D5666" w:rsidRPr="003E56D9">
        <w:rPr>
          <w:rFonts w:eastAsiaTheme="minorHAnsi"/>
          <w:sz w:val="24"/>
          <w:szCs w:val="24"/>
          <w:lang w:val="sr-Cyrl-RS"/>
        </w:rPr>
        <w:t xml:space="preserve"> Драган Томић, Верољуб Арсић,</w:t>
      </w:r>
      <w:r w:rsidR="00F15760" w:rsidRPr="003E56D9">
        <w:rPr>
          <w:rFonts w:eastAsiaTheme="minorHAnsi"/>
          <w:sz w:val="24"/>
          <w:szCs w:val="24"/>
          <w:lang w:val="sr-Cyrl-RS"/>
        </w:rPr>
        <w:t xml:space="preserve"> Божидар Ђелић</w:t>
      </w:r>
      <w:r w:rsidR="0061696F">
        <w:rPr>
          <w:rFonts w:eastAsiaTheme="minorHAnsi"/>
          <w:sz w:val="24"/>
          <w:szCs w:val="24"/>
          <w:lang w:val="sr-Cyrl-RS"/>
        </w:rPr>
        <w:t xml:space="preserve"> и Лазар Крстић.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61696F">
        <w:rPr>
          <w:rFonts w:eastAsiaTheme="minorHAnsi"/>
          <w:sz w:val="24"/>
          <w:szCs w:val="24"/>
          <w:lang w:val="sr-Cyrl-RS"/>
        </w:rPr>
        <w:t>И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стакнуто је да се у међународој финансијској заједници </w:t>
      </w:r>
      <w:r w:rsidR="0061696F">
        <w:rPr>
          <w:rFonts w:eastAsiaTheme="minorHAnsi"/>
          <w:sz w:val="24"/>
          <w:szCs w:val="24"/>
          <w:lang w:val="sr-Cyrl-RS"/>
        </w:rPr>
        <w:t>високо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вреднује поштовање својинских права и да одлагање примене Закона о реституцији неће наићи на разумевање</w:t>
      </w:r>
      <w:r w:rsidR="0061696F">
        <w:rPr>
          <w:rFonts w:eastAsiaTheme="minorHAnsi"/>
          <w:sz w:val="24"/>
          <w:szCs w:val="24"/>
          <w:lang w:val="sr-Cyrl-RS"/>
        </w:rPr>
        <w:t xml:space="preserve"> грађана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. </w:t>
      </w:r>
      <w:r w:rsidR="0061696F">
        <w:rPr>
          <w:rFonts w:eastAsiaTheme="minorHAnsi"/>
          <w:sz w:val="24"/>
          <w:szCs w:val="24"/>
          <w:lang w:val="sr-Cyrl-RS"/>
        </w:rPr>
        <w:t>Изнето је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и мишљење да је начин утврђивања вредности одузете имовине споран, јер данашње стање те имовине није ад</w:t>
      </w:r>
      <w:r w:rsidR="004D5666" w:rsidRPr="003E56D9">
        <w:rPr>
          <w:rFonts w:eastAsiaTheme="minorHAnsi"/>
          <w:sz w:val="24"/>
          <w:szCs w:val="24"/>
          <w:lang w:val="sr-Cyrl-RS"/>
        </w:rPr>
        <w:t>е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кватно, те номиналне вредности </w:t>
      </w:r>
      <w:r w:rsidR="004D5666" w:rsidRPr="003E56D9">
        <w:rPr>
          <w:rFonts w:eastAsiaTheme="minorHAnsi"/>
          <w:sz w:val="24"/>
          <w:szCs w:val="24"/>
          <w:lang w:val="sr-Cyrl-RS"/>
        </w:rPr>
        <w:t>одузете имовине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нису исте сада</w:t>
      </w:r>
      <w:r w:rsidR="004D5666" w:rsidRPr="003E56D9">
        <w:rPr>
          <w:rFonts w:eastAsiaTheme="minorHAnsi"/>
          <w:sz w:val="24"/>
          <w:szCs w:val="24"/>
          <w:lang w:val="sr-Cyrl-RS"/>
        </w:rPr>
        <w:t>,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као у време када су одузете. Основни </w:t>
      </w:r>
      <w:r w:rsidR="004D5666" w:rsidRPr="003E56D9">
        <w:rPr>
          <w:rFonts w:eastAsiaTheme="minorHAnsi"/>
          <w:sz w:val="24"/>
          <w:szCs w:val="24"/>
          <w:lang w:val="sr-Cyrl-RS"/>
        </w:rPr>
        <w:t>мотив да се сачека са применом З</w:t>
      </w:r>
      <w:r w:rsidR="00DC6C7A" w:rsidRPr="003E56D9">
        <w:rPr>
          <w:rFonts w:eastAsiaTheme="minorHAnsi"/>
          <w:sz w:val="24"/>
          <w:szCs w:val="24"/>
          <w:lang w:val="sr-Cyrl-RS"/>
        </w:rPr>
        <w:t>акона је утврђивање п</w:t>
      </w:r>
      <w:r w:rsidR="004D5666" w:rsidRPr="003E56D9">
        <w:rPr>
          <w:rFonts w:eastAsiaTheme="minorHAnsi"/>
          <w:sz w:val="24"/>
          <w:szCs w:val="24"/>
          <w:lang w:val="sr-Cyrl-RS"/>
        </w:rPr>
        <w:t>аравичне на</w:t>
      </w:r>
      <w:r w:rsidR="00DC6C7A" w:rsidRPr="003E56D9">
        <w:rPr>
          <w:rFonts w:eastAsiaTheme="minorHAnsi"/>
          <w:sz w:val="24"/>
          <w:szCs w:val="24"/>
          <w:lang w:val="sr-Cyrl-RS"/>
        </w:rPr>
        <w:t>кнаде оштећенима.</w:t>
      </w:r>
    </w:p>
    <w:p w:rsidR="004D5666" w:rsidRDefault="002C5599" w:rsidP="007357D0">
      <w:pPr>
        <w:tabs>
          <w:tab w:val="center" w:pos="6171"/>
        </w:tabs>
        <w:ind w:firstLine="851"/>
        <w:rPr>
          <w:rFonts w:eastAsiaTheme="minorHAnsi"/>
          <w:sz w:val="24"/>
          <w:szCs w:val="24"/>
          <w:lang w:val="en-US"/>
        </w:rPr>
      </w:pPr>
      <w:r>
        <w:rPr>
          <w:rFonts w:eastAsiaTheme="minorHAnsi"/>
          <w:sz w:val="24"/>
          <w:szCs w:val="24"/>
          <w:lang w:val="sr-Cyrl-RS"/>
        </w:rPr>
        <w:tab/>
      </w:r>
      <w:r w:rsidR="0061696F">
        <w:rPr>
          <w:rFonts w:eastAsiaTheme="minorHAnsi"/>
          <w:sz w:val="24"/>
          <w:szCs w:val="24"/>
          <w:lang w:val="sr-Cyrl-RS"/>
        </w:rPr>
        <w:t xml:space="preserve">Верољуб Арсић </w:t>
      </w:r>
      <w:r w:rsidR="003F11C2">
        <w:rPr>
          <w:rFonts w:eastAsiaTheme="minorHAnsi"/>
          <w:sz w:val="24"/>
          <w:szCs w:val="24"/>
          <w:lang w:val="sr-Cyrl-RS"/>
        </w:rPr>
        <w:t>је Одбору предложио да поднесе амандман на члан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</w:t>
      </w:r>
      <w:r w:rsidR="0061696F">
        <w:rPr>
          <w:rFonts w:eastAsiaTheme="minorHAnsi"/>
          <w:sz w:val="24"/>
          <w:szCs w:val="24"/>
          <w:lang w:val="sr-Cyrl-RS"/>
        </w:rPr>
        <w:t>1. Предлога закона</w:t>
      </w:r>
      <w:r w:rsidR="003F11C2">
        <w:rPr>
          <w:rFonts w:eastAsiaTheme="minorHAnsi"/>
          <w:sz w:val="24"/>
          <w:szCs w:val="24"/>
          <w:lang w:val="sr-Cyrl-RS"/>
        </w:rPr>
        <w:t>. Предлог</w:t>
      </w:r>
      <w:r w:rsidR="0061696F">
        <w:rPr>
          <w:rFonts w:eastAsiaTheme="minorHAnsi"/>
          <w:sz w:val="24"/>
          <w:szCs w:val="24"/>
          <w:lang w:val="sr-Cyrl-RS"/>
        </w:rPr>
        <w:t xml:space="preserve"> је образложио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чињеницом да је утврђивање коефицијента проблематично и да ће померање рока </w:t>
      </w:r>
      <w:r w:rsidR="0061696F">
        <w:rPr>
          <w:rFonts w:eastAsiaTheme="minorHAnsi"/>
          <w:sz w:val="24"/>
          <w:szCs w:val="24"/>
          <w:lang w:val="sr-Cyrl-RS"/>
        </w:rPr>
        <w:t>допринети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утврђивању </w:t>
      </w:r>
      <w:r w:rsidR="0061696F">
        <w:rPr>
          <w:rFonts w:eastAsiaTheme="minorHAnsi"/>
          <w:sz w:val="24"/>
          <w:szCs w:val="24"/>
          <w:lang w:val="sr-Cyrl-RS"/>
        </w:rPr>
        <w:t xml:space="preserve">реалних 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вредности одузете </w:t>
      </w:r>
      <w:r w:rsidR="00DC6C7A" w:rsidRPr="003E56D9">
        <w:rPr>
          <w:rFonts w:eastAsiaTheme="minorHAnsi"/>
          <w:sz w:val="24"/>
          <w:szCs w:val="24"/>
          <w:lang w:val="sr-Cyrl-RS"/>
        </w:rPr>
        <w:lastRenderedPageBreak/>
        <w:t xml:space="preserve">имовине и </w:t>
      </w:r>
      <w:r w:rsidR="0061696F">
        <w:rPr>
          <w:rFonts w:eastAsiaTheme="minorHAnsi"/>
          <w:sz w:val="24"/>
          <w:szCs w:val="24"/>
          <w:lang w:val="sr-Cyrl-RS"/>
        </w:rPr>
        <w:t>допринети</w:t>
      </w:r>
      <w:r w:rsidR="00DC6C7A" w:rsidRPr="003E56D9">
        <w:rPr>
          <w:rFonts w:eastAsiaTheme="minorHAnsi"/>
          <w:sz w:val="24"/>
          <w:szCs w:val="24"/>
          <w:lang w:val="sr-Cyrl-RS"/>
        </w:rPr>
        <w:t xml:space="preserve"> правичнијем </w:t>
      </w:r>
      <w:r w:rsidR="0061696F">
        <w:rPr>
          <w:rFonts w:eastAsiaTheme="minorHAnsi"/>
          <w:sz w:val="24"/>
          <w:szCs w:val="24"/>
          <w:lang w:val="sr-Cyrl-RS"/>
        </w:rPr>
        <w:t>обештећењу</w:t>
      </w:r>
      <w:r w:rsidR="00DC6C7A" w:rsidRPr="003E56D9">
        <w:rPr>
          <w:rFonts w:eastAsiaTheme="minorHAnsi"/>
          <w:sz w:val="24"/>
          <w:szCs w:val="24"/>
          <w:lang w:val="sr-Cyrl-RS"/>
        </w:rPr>
        <w:t>.</w:t>
      </w:r>
      <w:r w:rsidR="0061696F">
        <w:rPr>
          <w:rFonts w:eastAsiaTheme="minorHAnsi"/>
          <w:sz w:val="24"/>
          <w:szCs w:val="24"/>
          <w:lang w:val="sr-Cyrl-RS"/>
        </w:rPr>
        <w:t xml:space="preserve"> </w:t>
      </w:r>
    </w:p>
    <w:p w:rsidR="00B531C7" w:rsidRPr="00B531C7" w:rsidRDefault="00B531C7" w:rsidP="007357D0">
      <w:pPr>
        <w:tabs>
          <w:tab w:val="center" w:pos="6171"/>
        </w:tabs>
        <w:ind w:firstLine="851"/>
        <w:rPr>
          <w:rFonts w:eastAsiaTheme="minorHAnsi"/>
          <w:sz w:val="24"/>
          <w:szCs w:val="24"/>
          <w:lang w:val="en-US"/>
        </w:rPr>
      </w:pPr>
    </w:p>
    <w:p w:rsidR="003F11C2" w:rsidRDefault="002C5599" w:rsidP="003F11C2">
      <w:pPr>
        <w:tabs>
          <w:tab w:val="center" w:pos="6171"/>
        </w:tabs>
        <w:ind w:firstLine="851"/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ab/>
      </w:r>
      <w:r w:rsidR="003F11C2">
        <w:rPr>
          <w:sz w:val="24"/>
          <w:szCs w:val="24"/>
          <w:lang w:val="sr-Cyrl-RS"/>
        </w:rPr>
        <w:t xml:space="preserve">Након претреса у појединостима, </w:t>
      </w:r>
      <w:r w:rsidR="003F11C2">
        <w:rPr>
          <w:sz w:val="24"/>
          <w:szCs w:val="24"/>
          <w:lang w:val="ru-RU"/>
        </w:rPr>
        <w:t>Одбор је поднео Народној скупштини следећи</w:t>
      </w:r>
    </w:p>
    <w:p w:rsidR="003F11C2" w:rsidRDefault="003F11C2" w:rsidP="003F11C2">
      <w:pPr>
        <w:tabs>
          <w:tab w:val="center" w:pos="6171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И З В Е Ш Т А Ј</w:t>
      </w:r>
    </w:p>
    <w:p w:rsidR="00B531C7" w:rsidRPr="00B531C7" w:rsidRDefault="00B531C7" w:rsidP="003F11C2">
      <w:pPr>
        <w:tabs>
          <w:tab w:val="center" w:pos="6171"/>
        </w:tabs>
        <w:jc w:val="center"/>
        <w:rPr>
          <w:sz w:val="24"/>
          <w:szCs w:val="24"/>
          <w:lang w:val="en-US"/>
        </w:rPr>
      </w:pPr>
    </w:p>
    <w:p w:rsidR="003F11C2" w:rsidRDefault="003F11C2" w:rsidP="003F11C2">
      <w:pPr>
        <w:tabs>
          <w:tab w:val="center" w:pos="6171"/>
        </w:tabs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I</w:t>
      </w:r>
    </w:p>
    <w:p w:rsidR="00B531C7" w:rsidRPr="00B531C7" w:rsidRDefault="00B531C7" w:rsidP="003F11C2">
      <w:pPr>
        <w:tabs>
          <w:tab w:val="center" w:pos="6171"/>
        </w:tabs>
        <w:jc w:val="center"/>
        <w:rPr>
          <w:sz w:val="24"/>
          <w:szCs w:val="24"/>
          <w:lang w:val="en-US"/>
        </w:rPr>
      </w:pPr>
    </w:p>
    <w:p w:rsidR="003F11C2" w:rsidRDefault="003F11C2" w:rsidP="003F11C2">
      <w:pPr>
        <w:tabs>
          <w:tab w:val="clear" w:pos="1440"/>
          <w:tab w:val="left" w:pos="1418"/>
          <w:tab w:val="center" w:pos="6171"/>
        </w:tabs>
        <w:ind w:firstLine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Одбор је, у складу са чланом 164. став 1. Пословника Народне скупштине, размотрио амандмане поднете на </w:t>
      </w:r>
      <w:r>
        <w:rPr>
          <w:sz w:val="24"/>
          <w:szCs w:val="24"/>
        </w:rPr>
        <w:t>П</w:t>
      </w:r>
      <w:r>
        <w:rPr>
          <w:sz w:val="24"/>
          <w:szCs w:val="24"/>
          <w:lang w:val="sr-Cyrl-RS"/>
        </w:rPr>
        <w:t>редлог закона о изменама Закона о враћању одузете имовине и обештећењу</w:t>
      </w:r>
      <w:r>
        <w:rPr>
          <w:sz w:val="24"/>
          <w:szCs w:val="24"/>
          <w:lang w:val="sr-Latn-RS"/>
        </w:rPr>
        <w:t>.</w:t>
      </w:r>
    </w:p>
    <w:p w:rsidR="003F11C2" w:rsidRDefault="003F11C2" w:rsidP="003F11C2">
      <w:pPr>
        <w:tabs>
          <w:tab w:val="center" w:pos="6171"/>
        </w:tabs>
        <w:ind w:firstLine="1418"/>
        <w:rPr>
          <w:sz w:val="24"/>
          <w:szCs w:val="24"/>
          <w:lang w:val="ru-RU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ru-RU"/>
        </w:rPr>
        <w:t xml:space="preserve">дбор је одлучио да предложи Народној скупштини </w:t>
      </w:r>
      <w:r>
        <w:rPr>
          <w:b/>
          <w:sz w:val="24"/>
          <w:szCs w:val="24"/>
          <w:lang w:val="ru-RU"/>
        </w:rPr>
        <w:t xml:space="preserve">да одбије </w:t>
      </w:r>
      <w:r>
        <w:rPr>
          <w:sz w:val="24"/>
          <w:szCs w:val="24"/>
          <w:lang w:val="ru-RU"/>
        </w:rPr>
        <w:t xml:space="preserve">следеће амандмане: </w:t>
      </w:r>
    </w:p>
    <w:p w:rsidR="003F11C2" w:rsidRPr="003F11C2" w:rsidRDefault="003F11C2" w:rsidP="003F11C2">
      <w:pPr>
        <w:pStyle w:val="ListParagraph"/>
        <w:numPr>
          <w:ilvl w:val="0"/>
          <w:numId w:val="7"/>
        </w:numPr>
        <w:rPr>
          <w:lang w:val="sr-Cyrl-RS"/>
        </w:rPr>
      </w:pPr>
      <w:r w:rsidRPr="003F11C2">
        <w:rPr>
          <w:lang w:val="sr-Cyrl-RS"/>
        </w:rPr>
        <w:t>на члан 1, који је поднео народни посланик Божидар Ђелић</w:t>
      </w:r>
      <w:r>
        <w:rPr>
          <w:lang w:val="sr-Cyrl-RS"/>
        </w:rPr>
        <w:t xml:space="preserve"> </w:t>
      </w:r>
      <w:r>
        <w:rPr>
          <w:szCs w:val="24"/>
          <w:lang w:val="sr-Cyrl-RS"/>
        </w:rPr>
        <w:t>(три „за“);</w:t>
      </w:r>
    </w:p>
    <w:p w:rsidR="003F11C2" w:rsidRPr="003F11C2" w:rsidRDefault="003F11C2" w:rsidP="003F11C2">
      <w:pPr>
        <w:pStyle w:val="ListParagraph"/>
        <w:numPr>
          <w:ilvl w:val="0"/>
          <w:numId w:val="7"/>
        </w:numPr>
        <w:tabs>
          <w:tab w:val="left" w:pos="851"/>
          <w:tab w:val="center" w:pos="6171"/>
        </w:tabs>
        <w:rPr>
          <w:szCs w:val="24"/>
          <w:lang w:val="ru-RU"/>
        </w:rPr>
      </w:pPr>
      <w:r w:rsidRPr="003F11C2">
        <w:rPr>
          <w:lang w:val="sr-Cyrl-RS"/>
        </w:rPr>
        <w:t>на члан 1, који је поднео народни посланик Срђан Миливојевић</w:t>
      </w:r>
      <w:r w:rsidRPr="003F11C2">
        <w:rPr>
          <w:szCs w:val="24"/>
          <w:lang w:val="sr-Cyrl-RS"/>
        </w:rPr>
        <w:t xml:space="preserve"> (два „за“).</w:t>
      </w:r>
    </w:p>
    <w:p w:rsidR="003F11C2" w:rsidRDefault="003F11C2" w:rsidP="003F11C2">
      <w:pPr>
        <w:rPr>
          <w:sz w:val="24"/>
          <w:lang w:val="en-US"/>
        </w:rPr>
      </w:pPr>
    </w:p>
    <w:p w:rsidR="003F11C2" w:rsidRDefault="003F11C2" w:rsidP="003F11C2">
      <w:pPr>
        <w:tabs>
          <w:tab w:val="clear" w:pos="1440"/>
          <w:tab w:val="left" w:pos="1418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II</w:t>
      </w:r>
    </w:p>
    <w:p w:rsidR="003F11C2" w:rsidRDefault="003F11C2" w:rsidP="003F11C2">
      <w:pPr>
        <w:tabs>
          <w:tab w:val="center" w:pos="6171"/>
        </w:tabs>
        <w:jc w:val="center"/>
        <w:rPr>
          <w:color w:val="FF0000"/>
          <w:sz w:val="24"/>
          <w:szCs w:val="24"/>
          <w:lang w:val="ru-RU"/>
        </w:rPr>
      </w:pPr>
    </w:p>
    <w:p w:rsidR="003F11C2" w:rsidRDefault="003F11C2" w:rsidP="003F11C2">
      <w:pPr>
        <w:tabs>
          <w:tab w:val="clear" w:pos="1440"/>
          <w:tab w:val="left" w:pos="1418"/>
          <w:tab w:val="center" w:pos="6171"/>
        </w:tabs>
        <w:ind w:firstLine="1418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sr-Latn-RS"/>
        </w:rPr>
        <w:tab/>
      </w:r>
      <w:r>
        <w:rPr>
          <w:color w:val="000000" w:themeColor="text1"/>
          <w:sz w:val="24"/>
          <w:szCs w:val="24"/>
          <w:lang w:val="ru-RU"/>
        </w:rPr>
        <w:t>На основу члана 157.</w:t>
      </w:r>
      <w:r>
        <w:rPr>
          <w:color w:val="000000" w:themeColor="text1"/>
          <w:sz w:val="24"/>
          <w:szCs w:val="24"/>
          <w:lang w:val="sr-Cyrl-RS"/>
        </w:rPr>
        <w:t xml:space="preserve"> став 6. Пословника Народне скупштине, Одбор за финансије, републички буџет и контролу трошења јавних средстава поднео је амандман на члан </w:t>
      </w:r>
      <w:r>
        <w:rPr>
          <w:color w:val="000000" w:themeColor="text1"/>
          <w:sz w:val="24"/>
          <w:szCs w:val="24"/>
        </w:rPr>
        <w:t>1.</w:t>
      </w:r>
      <w:r>
        <w:rPr>
          <w:color w:val="000000" w:themeColor="text1"/>
          <w:sz w:val="24"/>
          <w:szCs w:val="24"/>
          <w:lang w:val="sr-Cyrl-RS"/>
        </w:rPr>
        <w:t xml:space="preserve">  Предлога закона  </w:t>
      </w:r>
      <w:r>
        <w:rPr>
          <w:sz w:val="24"/>
          <w:szCs w:val="24"/>
          <w:lang w:val="sr-Cyrl-RS"/>
        </w:rPr>
        <w:t>о изменама Закона о враћању одузете имовине и обештећењу</w:t>
      </w:r>
      <w:r w:rsidR="002C5599" w:rsidRPr="002C5599">
        <w:rPr>
          <w:sz w:val="24"/>
          <w:szCs w:val="24"/>
          <w:lang w:val="sr-Cyrl-RS"/>
        </w:rPr>
        <w:t xml:space="preserve"> </w:t>
      </w:r>
      <w:r w:rsidR="002C5599">
        <w:rPr>
          <w:sz w:val="24"/>
          <w:szCs w:val="24"/>
          <w:lang w:val="sr-Cyrl-RS"/>
        </w:rPr>
        <w:t>(осам „за“):</w:t>
      </w:r>
      <w:r>
        <w:rPr>
          <w:color w:val="000000" w:themeColor="text1"/>
          <w:sz w:val="24"/>
          <w:szCs w:val="24"/>
          <w:lang w:val="ru-RU"/>
        </w:rPr>
        <w:t xml:space="preserve"> </w:t>
      </w:r>
    </w:p>
    <w:p w:rsidR="005C5092" w:rsidRPr="003E56D9" w:rsidRDefault="005C5092" w:rsidP="005C5092">
      <w:pPr>
        <w:pStyle w:val="ListParagraph"/>
        <w:jc w:val="center"/>
        <w:rPr>
          <w:rFonts w:cs="Times New Roman"/>
          <w:szCs w:val="24"/>
          <w:lang w:val="sr-Cyrl-RS"/>
        </w:rPr>
      </w:pPr>
      <w:r w:rsidRPr="003E56D9">
        <w:rPr>
          <w:rFonts w:cs="Times New Roman"/>
          <w:szCs w:val="24"/>
          <w:lang w:val="sr-Cyrl-RS"/>
        </w:rPr>
        <w:t>АМАНДМАН</w:t>
      </w:r>
    </w:p>
    <w:p w:rsidR="00EC315B" w:rsidRPr="003E56D9" w:rsidRDefault="00EC315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</w:p>
    <w:p w:rsidR="00B209E7" w:rsidRPr="003E56D9" w:rsidRDefault="00337C27" w:rsidP="007357D0">
      <w:pPr>
        <w:widowControl/>
        <w:tabs>
          <w:tab w:val="clear" w:pos="1440"/>
        </w:tabs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val="sr-Cyrl-RS"/>
        </w:rPr>
      </w:pPr>
      <w:r w:rsidRPr="003E56D9">
        <w:rPr>
          <w:rFonts w:eastAsiaTheme="minorHAnsi"/>
          <w:sz w:val="24"/>
          <w:szCs w:val="24"/>
          <w:lang w:val="sr-Cyrl-RS"/>
        </w:rPr>
        <w:t xml:space="preserve">   </w:t>
      </w:r>
      <w:r w:rsidR="00B209E7" w:rsidRPr="003E56D9">
        <w:rPr>
          <w:rFonts w:eastAsiaTheme="minorHAnsi"/>
          <w:sz w:val="24"/>
          <w:szCs w:val="24"/>
          <w:lang w:val="en-US"/>
        </w:rPr>
        <w:t>У Предлогу закона, у члану 1, став 2. речи: „1. јануара“ замењују се речима: „31.марта“ .</w:t>
      </w:r>
    </w:p>
    <w:p w:rsidR="00B209E7" w:rsidRPr="003E56D9" w:rsidRDefault="00B209E7" w:rsidP="00B81EAB">
      <w:pPr>
        <w:widowControl/>
        <w:tabs>
          <w:tab w:val="clear" w:pos="1440"/>
        </w:tabs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Cyrl-RS"/>
        </w:rPr>
      </w:pPr>
      <w:r w:rsidRPr="003E56D9">
        <w:rPr>
          <w:rFonts w:eastAsiaTheme="minorHAnsi"/>
          <w:sz w:val="24"/>
          <w:szCs w:val="24"/>
          <w:lang w:val="en-US"/>
        </w:rPr>
        <w:t>О б р а з л о ж е њ е</w:t>
      </w:r>
    </w:p>
    <w:p w:rsidR="00B209E7" w:rsidRPr="003E56D9" w:rsidRDefault="00B209E7" w:rsidP="00B81EAB">
      <w:pPr>
        <w:widowControl/>
        <w:tabs>
          <w:tab w:val="clear" w:pos="1440"/>
        </w:tabs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Cyrl-RS"/>
        </w:rPr>
      </w:pPr>
    </w:p>
    <w:p w:rsidR="00B209E7" w:rsidRPr="003E56D9" w:rsidRDefault="00337C27" w:rsidP="007357D0">
      <w:pPr>
        <w:widowControl/>
        <w:tabs>
          <w:tab w:val="clear" w:pos="1440"/>
        </w:tabs>
        <w:autoSpaceDE w:val="0"/>
        <w:autoSpaceDN w:val="0"/>
        <w:adjustRightInd w:val="0"/>
        <w:ind w:firstLine="720"/>
        <w:rPr>
          <w:rFonts w:eastAsiaTheme="minorHAnsi"/>
          <w:sz w:val="24"/>
          <w:szCs w:val="24"/>
          <w:lang w:val="en-US"/>
        </w:rPr>
      </w:pPr>
      <w:r w:rsidRPr="003E56D9">
        <w:rPr>
          <w:rFonts w:eastAsiaTheme="minorHAnsi"/>
          <w:sz w:val="24"/>
          <w:szCs w:val="24"/>
          <w:lang w:val="sr-Cyrl-RS"/>
        </w:rPr>
        <w:t xml:space="preserve">  </w:t>
      </w:r>
      <w:r w:rsidR="00B209E7" w:rsidRPr="003E56D9">
        <w:rPr>
          <w:rFonts w:eastAsiaTheme="minorHAnsi"/>
          <w:sz w:val="24"/>
          <w:szCs w:val="24"/>
          <w:lang w:val="en-US"/>
        </w:rPr>
        <w:t>Предложеним амандманом мења се рок почетка исплате аконтације обештећења</w:t>
      </w:r>
    </w:p>
    <w:p w:rsidR="00E96276" w:rsidRPr="003E56D9" w:rsidRDefault="00B209E7" w:rsidP="007357D0">
      <w:pPr>
        <w:widowControl/>
        <w:tabs>
          <w:tab w:val="clear" w:pos="1440"/>
        </w:tabs>
        <w:autoSpaceDE w:val="0"/>
        <w:autoSpaceDN w:val="0"/>
        <w:adjustRightInd w:val="0"/>
        <w:rPr>
          <w:rFonts w:eastAsiaTheme="minorHAnsi"/>
          <w:sz w:val="24"/>
          <w:szCs w:val="24"/>
          <w:lang w:val="sr-Cyrl-RS"/>
        </w:rPr>
      </w:pPr>
      <w:r w:rsidRPr="003E56D9">
        <w:rPr>
          <w:rFonts w:eastAsiaTheme="minorHAnsi"/>
          <w:sz w:val="24"/>
          <w:szCs w:val="24"/>
          <w:lang w:val="en-US"/>
        </w:rPr>
        <w:t>имајући у виду да се коефицијент обештећења, сагласно члану 31. Закона, утврђује у</w:t>
      </w:r>
      <w:r w:rsidRPr="003E56D9">
        <w:rPr>
          <w:rFonts w:eastAsiaTheme="minorHAnsi"/>
          <w:sz w:val="24"/>
          <w:szCs w:val="24"/>
          <w:lang w:val="sr-Cyrl-RS"/>
        </w:rPr>
        <w:t xml:space="preserve"> </w:t>
      </w:r>
      <w:r w:rsidRPr="003E56D9">
        <w:rPr>
          <w:rFonts w:eastAsiaTheme="minorHAnsi"/>
          <w:sz w:val="24"/>
          <w:szCs w:val="24"/>
          <w:lang w:val="en-US"/>
        </w:rPr>
        <w:t>марту 2015.године.</w:t>
      </w:r>
    </w:p>
    <w:p w:rsidR="00862145" w:rsidRPr="003E56D9" w:rsidRDefault="00862145" w:rsidP="007357D0">
      <w:pPr>
        <w:widowControl/>
        <w:tabs>
          <w:tab w:val="clear" w:pos="1440"/>
        </w:tabs>
        <w:autoSpaceDE w:val="0"/>
        <w:autoSpaceDN w:val="0"/>
        <w:adjustRightInd w:val="0"/>
        <w:rPr>
          <w:rFonts w:eastAsiaTheme="minorHAnsi"/>
          <w:sz w:val="24"/>
          <w:szCs w:val="24"/>
          <w:lang w:val="sr-Cyrl-RS"/>
        </w:rPr>
      </w:pPr>
    </w:p>
    <w:p w:rsidR="00B209E7" w:rsidRPr="003E56D9" w:rsidRDefault="00862145" w:rsidP="002E0B62">
      <w:pPr>
        <w:widowControl/>
        <w:tabs>
          <w:tab w:val="clear" w:pos="1440"/>
        </w:tabs>
        <w:autoSpaceDE w:val="0"/>
        <w:autoSpaceDN w:val="0"/>
        <w:adjustRightInd w:val="0"/>
        <w:rPr>
          <w:sz w:val="24"/>
          <w:szCs w:val="24"/>
          <w:lang w:val="sr-Cyrl-RS"/>
        </w:rPr>
      </w:pPr>
      <w:r w:rsidRPr="003E56D9">
        <w:rPr>
          <w:rFonts w:eastAsiaTheme="minorHAnsi"/>
          <w:sz w:val="24"/>
          <w:szCs w:val="24"/>
          <w:lang w:val="sr-Cyrl-RS"/>
        </w:rPr>
        <w:tab/>
        <w:t xml:space="preserve">    </w:t>
      </w:r>
      <w:r w:rsidR="005C5092" w:rsidRPr="003E56D9">
        <w:rPr>
          <w:sz w:val="24"/>
          <w:szCs w:val="24"/>
          <w:lang w:val="sr-Cyrl-RS"/>
        </w:rPr>
        <w:t>Представник предлагача закона</w:t>
      </w:r>
      <w:r w:rsidR="00B209E7" w:rsidRPr="003E56D9">
        <w:rPr>
          <w:sz w:val="24"/>
          <w:szCs w:val="24"/>
          <w:lang w:val="sr-Cyrl-RS"/>
        </w:rPr>
        <w:t xml:space="preserve"> на седници Одбора</w:t>
      </w:r>
      <w:r w:rsidR="005C5092" w:rsidRPr="003E56D9">
        <w:rPr>
          <w:sz w:val="24"/>
          <w:szCs w:val="24"/>
          <w:lang w:val="sr-Cyrl-RS"/>
        </w:rPr>
        <w:t xml:space="preserve"> је</w:t>
      </w:r>
      <w:r w:rsidR="00B209E7" w:rsidRPr="003E56D9">
        <w:rPr>
          <w:sz w:val="24"/>
          <w:szCs w:val="24"/>
          <w:lang w:val="sr-Cyrl-RS"/>
        </w:rPr>
        <w:t xml:space="preserve"> прихватио</w:t>
      </w:r>
      <w:r w:rsidR="005C5092" w:rsidRPr="003E56D9">
        <w:rPr>
          <w:sz w:val="24"/>
          <w:szCs w:val="24"/>
          <w:lang w:val="sr-Cyrl-RS"/>
        </w:rPr>
        <w:t xml:space="preserve"> </w:t>
      </w:r>
      <w:r w:rsidR="00B209E7" w:rsidRPr="003E56D9">
        <w:rPr>
          <w:sz w:val="24"/>
          <w:szCs w:val="24"/>
          <w:lang w:val="sr-Cyrl-RS"/>
        </w:rPr>
        <w:t>наведени амандман Одбора.</w:t>
      </w:r>
    </w:p>
    <w:p w:rsidR="00862145" w:rsidRPr="003E56D9" w:rsidRDefault="00862145" w:rsidP="007357D0">
      <w:pPr>
        <w:rPr>
          <w:sz w:val="24"/>
          <w:szCs w:val="24"/>
          <w:lang w:val="sr-Cyrl-RS"/>
        </w:rPr>
      </w:pPr>
    </w:p>
    <w:p w:rsidR="00B209E7" w:rsidRPr="003E56D9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ru-RU"/>
        </w:rPr>
      </w:pPr>
      <w:r w:rsidRPr="003E56D9">
        <w:rPr>
          <w:sz w:val="24"/>
          <w:szCs w:val="24"/>
          <w:lang w:val="ru-RU"/>
        </w:rPr>
        <w:tab/>
      </w:r>
      <w:r w:rsidR="00337C27" w:rsidRPr="003E56D9">
        <w:rPr>
          <w:sz w:val="24"/>
          <w:szCs w:val="24"/>
          <w:lang w:val="ru-RU"/>
        </w:rPr>
        <w:t xml:space="preserve"> </w:t>
      </w:r>
      <w:r w:rsidR="00B209E7" w:rsidRPr="003E56D9">
        <w:rPr>
          <w:sz w:val="24"/>
          <w:szCs w:val="24"/>
          <w:lang w:val="ru-RU"/>
        </w:rPr>
        <w:t>За известиоца Одбора на седници Народне скупштине одређена је Весна Ковач, председник Одбора.</w:t>
      </w:r>
    </w:p>
    <w:p w:rsidR="00685700" w:rsidRPr="003E56D9" w:rsidRDefault="00685700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</w:p>
    <w:p w:rsidR="00685700" w:rsidRPr="003E56D9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ab/>
      </w:r>
      <w:r w:rsidR="003F11C2">
        <w:rPr>
          <w:sz w:val="24"/>
          <w:szCs w:val="24"/>
          <w:lang w:val="sr-Cyrl-RS"/>
        </w:rPr>
        <w:t>Седница је видео и тонски снимљена</w:t>
      </w:r>
      <w:r w:rsidR="00685700" w:rsidRPr="003E56D9">
        <w:rPr>
          <w:sz w:val="24"/>
          <w:szCs w:val="24"/>
          <w:lang w:val="sr-Cyrl-RS"/>
        </w:rPr>
        <w:t>.</w:t>
      </w:r>
    </w:p>
    <w:p w:rsidR="00685700" w:rsidRPr="003E56D9" w:rsidRDefault="00685700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685700" w:rsidRPr="003E56D9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  <w:r w:rsidRPr="003E56D9">
        <w:rPr>
          <w:sz w:val="24"/>
          <w:szCs w:val="24"/>
          <w:lang w:val="sr-Cyrl-RS"/>
        </w:rPr>
        <w:tab/>
      </w:r>
      <w:r w:rsidR="00685700" w:rsidRPr="003E56D9">
        <w:rPr>
          <w:sz w:val="24"/>
          <w:szCs w:val="24"/>
          <w:lang w:val="sr-Cyrl-RS"/>
        </w:rPr>
        <w:t xml:space="preserve">Седница је закључена у </w:t>
      </w:r>
      <w:r w:rsidR="00F56B7A" w:rsidRPr="003E56D9">
        <w:rPr>
          <w:sz w:val="24"/>
          <w:szCs w:val="24"/>
          <w:lang w:val="sr-Cyrl-RS"/>
        </w:rPr>
        <w:t>20</w:t>
      </w:r>
      <w:r w:rsidR="00685700" w:rsidRPr="003E56D9">
        <w:rPr>
          <w:sz w:val="24"/>
          <w:szCs w:val="24"/>
          <w:lang w:val="sr-Cyrl-RS"/>
        </w:rPr>
        <w:t>,05 часова.</w:t>
      </w:r>
    </w:p>
    <w:p w:rsidR="00685700" w:rsidRPr="003E56D9" w:rsidRDefault="00685700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685700" w:rsidRPr="003E56D9" w:rsidRDefault="00685700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685700" w:rsidRDefault="003F11C2" w:rsidP="007357D0">
      <w:pPr>
        <w:tabs>
          <w:tab w:val="center" w:pos="61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</w:t>
      </w:r>
      <w:r w:rsidR="00B518DF" w:rsidRPr="003E56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     </w:t>
      </w:r>
      <w:r w:rsidR="00685700" w:rsidRPr="003E56D9">
        <w:rPr>
          <w:sz w:val="24"/>
          <w:szCs w:val="24"/>
          <w:lang w:val="sr-Cyrl-RS"/>
        </w:rPr>
        <w:t>СЕКРЕТАР</w:t>
      </w:r>
      <w:r>
        <w:rPr>
          <w:sz w:val="24"/>
          <w:szCs w:val="24"/>
          <w:lang w:val="sr-Cyrl-RS"/>
        </w:rPr>
        <w:t xml:space="preserve"> </w:t>
      </w:r>
      <w:r w:rsidR="00685700" w:rsidRPr="003E56D9">
        <w:rPr>
          <w:sz w:val="24"/>
          <w:szCs w:val="24"/>
          <w:lang w:val="sr-Cyrl-RS"/>
        </w:rPr>
        <w:t xml:space="preserve">                                   </w:t>
      </w:r>
      <w:r w:rsidR="00B518DF" w:rsidRPr="003E56D9">
        <w:rPr>
          <w:sz w:val="24"/>
          <w:szCs w:val="24"/>
          <w:lang w:val="sr-Cyrl-RS"/>
        </w:rPr>
        <w:t xml:space="preserve">                            </w:t>
      </w:r>
      <w:r>
        <w:rPr>
          <w:sz w:val="24"/>
          <w:szCs w:val="24"/>
          <w:lang w:val="sr-Cyrl-RS"/>
        </w:rPr>
        <w:t xml:space="preserve">                   </w:t>
      </w:r>
      <w:r w:rsidR="00B518DF" w:rsidRPr="003E56D9">
        <w:rPr>
          <w:sz w:val="24"/>
          <w:szCs w:val="24"/>
          <w:lang w:val="sr-Cyrl-RS"/>
        </w:rPr>
        <w:t xml:space="preserve"> </w:t>
      </w:r>
      <w:r w:rsidR="00685700" w:rsidRPr="003E56D9">
        <w:rPr>
          <w:sz w:val="24"/>
          <w:szCs w:val="24"/>
          <w:lang w:val="sr-Cyrl-RS"/>
        </w:rPr>
        <w:t xml:space="preserve">ПРЕДСЕДНИК </w:t>
      </w:r>
    </w:p>
    <w:p w:rsidR="003F11C2" w:rsidRPr="003E56D9" w:rsidRDefault="003F11C2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EC315B" w:rsidRPr="003E56D9" w:rsidRDefault="00862145" w:rsidP="00862145">
      <w:pPr>
        <w:tabs>
          <w:tab w:val="center" w:pos="6171"/>
        </w:tabs>
        <w:rPr>
          <w:sz w:val="24"/>
          <w:szCs w:val="24"/>
        </w:rPr>
      </w:pPr>
      <w:r w:rsidRPr="003E56D9">
        <w:rPr>
          <w:sz w:val="24"/>
          <w:szCs w:val="24"/>
          <w:lang w:val="sr-Cyrl-RS"/>
        </w:rPr>
        <w:t xml:space="preserve">   </w:t>
      </w:r>
      <w:r w:rsidR="003F11C2">
        <w:rPr>
          <w:sz w:val="24"/>
          <w:szCs w:val="24"/>
          <w:lang w:val="sr-Cyrl-RS"/>
        </w:rPr>
        <w:t xml:space="preserve">  </w:t>
      </w:r>
      <w:r w:rsidRPr="003E56D9">
        <w:rPr>
          <w:sz w:val="24"/>
          <w:szCs w:val="24"/>
          <w:lang w:val="sr-Cyrl-RS"/>
        </w:rPr>
        <w:t xml:space="preserve"> </w:t>
      </w:r>
      <w:r w:rsidR="003F11C2">
        <w:rPr>
          <w:sz w:val="24"/>
          <w:szCs w:val="24"/>
          <w:lang w:val="sr-Cyrl-RS"/>
        </w:rPr>
        <w:t>Милена Сандић</w:t>
      </w:r>
      <w:r w:rsidRPr="003E56D9">
        <w:rPr>
          <w:sz w:val="24"/>
          <w:szCs w:val="24"/>
          <w:lang w:val="sr-Cyrl-RS"/>
        </w:rPr>
        <w:t xml:space="preserve">                                                                                    Весна Ковач</w:t>
      </w:r>
    </w:p>
    <w:sectPr w:rsidR="00EC315B" w:rsidRPr="003E56D9" w:rsidSect="00C43A58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4E" w:rsidRDefault="00F9694E" w:rsidP="00191D61">
      <w:r>
        <w:separator/>
      </w:r>
    </w:p>
  </w:endnote>
  <w:endnote w:type="continuationSeparator" w:id="0">
    <w:p w:rsidR="00F9694E" w:rsidRDefault="00F9694E" w:rsidP="0019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4E" w:rsidRDefault="00F9694E" w:rsidP="00191D61">
      <w:r>
        <w:separator/>
      </w:r>
    </w:p>
  </w:footnote>
  <w:footnote w:type="continuationSeparator" w:id="0">
    <w:p w:rsidR="00F9694E" w:rsidRDefault="00F9694E" w:rsidP="00191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2836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1DEA" w:rsidRDefault="00311DE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27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11DEA" w:rsidRDefault="00311D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120"/>
    <w:multiLevelType w:val="hybridMultilevel"/>
    <w:tmpl w:val="106EBFCC"/>
    <w:lvl w:ilvl="0" w:tplc="779619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318C"/>
    <w:multiLevelType w:val="hybridMultilevel"/>
    <w:tmpl w:val="AF5028AC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E53C4"/>
    <w:multiLevelType w:val="hybridMultilevel"/>
    <w:tmpl w:val="AB4622B2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47907"/>
    <w:multiLevelType w:val="hybridMultilevel"/>
    <w:tmpl w:val="328EC952"/>
    <w:lvl w:ilvl="0" w:tplc="9F2E2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D236D"/>
    <w:multiLevelType w:val="hybridMultilevel"/>
    <w:tmpl w:val="6A6E655A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50D09"/>
    <w:multiLevelType w:val="hybridMultilevel"/>
    <w:tmpl w:val="8DC2B090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outline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A2C68"/>
    <w:multiLevelType w:val="hybridMultilevel"/>
    <w:tmpl w:val="C124FEB8"/>
    <w:lvl w:ilvl="0" w:tplc="80084D4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b w:val="0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00"/>
    <w:rsid w:val="00000F82"/>
    <w:rsid w:val="00013FB7"/>
    <w:rsid w:val="00014C04"/>
    <w:rsid w:val="0002340B"/>
    <w:rsid w:val="0002467F"/>
    <w:rsid w:val="00025DE8"/>
    <w:rsid w:val="000408AC"/>
    <w:rsid w:val="00064E95"/>
    <w:rsid w:val="000C405B"/>
    <w:rsid w:val="000F2FBB"/>
    <w:rsid w:val="000F6A77"/>
    <w:rsid w:val="001034FC"/>
    <w:rsid w:val="00126F19"/>
    <w:rsid w:val="00155376"/>
    <w:rsid w:val="00162D22"/>
    <w:rsid w:val="00191D61"/>
    <w:rsid w:val="001D4E7D"/>
    <w:rsid w:val="001E76F9"/>
    <w:rsid w:val="00224D16"/>
    <w:rsid w:val="00231F40"/>
    <w:rsid w:val="002468B9"/>
    <w:rsid w:val="00252E31"/>
    <w:rsid w:val="00277A97"/>
    <w:rsid w:val="002A15F9"/>
    <w:rsid w:val="002C5599"/>
    <w:rsid w:val="002E0B62"/>
    <w:rsid w:val="003023E1"/>
    <w:rsid w:val="00307C42"/>
    <w:rsid w:val="00311DEA"/>
    <w:rsid w:val="0033150C"/>
    <w:rsid w:val="00337C27"/>
    <w:rsid w:val="00343218"/>
    <w:rsid w:val="00350B0A"/>
    <w:rsid w:val="0035365F"/>
    <w:rsid w:val="00354F13"/>
    <w:rsid w:val="00393103"/>
    <w:rsid w:val="00393315"/>
    <w:rsid w:val="003E56D9"/>
    <w:rsid w:val="003F11C2"/>
    <w:rsid w:val="003F6039"/>
    <w:rsid w:val="0040138B"/>
    <w:rsid w:val="004356BD"/>
    <w:rsid w:val="004C5E15"/>
    <w:rsid w:val="004D5666"/>
    <w:rsid w:val="004E7BC5"/>
    <w:rsid w:val="004F60FB"/>
    <w:rsid w:val="004F7313"/>
    <w:rsid w:val="00535DB8"/>
    <w:rsid w:val="00545445"/>
    <w:rsid w:val="00551766"/>
    <w:rsid w:val="00555E5F"/>
    <w:rsid w:val="0056746A"/>
    <w:rsid w:val="005700F0"/>
    <w:rsid w:val="005814BB"/>
    <w:rsid w:val="005A22F5"/>
    <w:rsid w:val="005A2462"/>
    <w:rsid w:val="005B23CD"/>
    <w:rsid w:val="005C5092"/>
    <w:rsid w:val="005C5D02"/>
    <w:rsid w:val="005D024D"/>
    <w:rsid w:val="005D6523"/>
    <w:rsid w:val="005F1D27"/>
    <w:rsid w:val="00603FB0"/>
    <w:rsid w:val="00615C3D"/>
    <w:rsid w:val="00615F3F"/>
    <w:rsid w:val="0061696F"/>
    <w:rsid w:val="0062593D"/>
    <w:rsid w:val="006271B4"/>
    <w:rsid w:val="00685700"/>
    <w:rsid w:val="006903CF"/>
    <w:rsid w:val="006A5CB7"/>
    <w:rsid w:val="006F2CE9"/>
    <w:rsid w:val="00723829"/>
    <w:rsid w:val="00723FDB"/>
    <w:rsid w:val="007357D0"/>
    <w:rsid w:val="007531D6"/>
    <w:rsid w:val="007554E7"/>
    <w:rsid w:val="007910B3"/>
    <w:rsid w:val="007A0FD0"/>
    <w:rsid w:val="007C33C0"/>
    <w:rsid w:val="007C6085"/>
    <w:rsid w:val="007C7F44"/>
    <w:rsid w:val="007D4CF2"/>
    <w:rsid w:val="007E3476"/>
    <w:rsid w:val="007F62B6"/>
    <w:rsid w:val="00824ACF"/>
    <w:rsid w:val="00837F66"/>
    <w:rsid w:val="00862145"/>
    <w:rsid w:val="00863B5D"/>
    <w:rsid w:val="008766DF"/>
    <w:rsid w:val="008A3184"/>
    <w:rsid w:val="008A448E"/>
    <w:rsid w:val="008C071F"/>
    <w:rsid w:val="008C79C3"/>
    <w:rsid w:val="008E1DB5"/>
    <w:rsid w:val="008F5844"/>
    <w:rsid w:val="00903B74"/>
    <w:rsid w:val="00955C26"/>
    <w:rsid w:val="009606D7"/>
    <w:rsid w:val="00975F53"/>
    <w:rsid w:val="009A4F09"/>
    <w:rsid w:val="009A66A6"/>
    <w:rsid w:val="009B34BF"/>
    <w:rsid w:val="009E0F07"/>
    <w:rsid w:val="009E3C99"/>
    <w:rsid w:val="009E60B9"/>
    <w:rsid w:val="009F3FFB"/>
    <w:rsid w:val="009F5C9D"/>
    <w:rsid w:val="00A176C4"/>
    <w:rsid w:val="00A457D7"/>
    <w:rsid w:val="00A767C3"/>
    <w:rsid w:val="00A844A7"/>
    <w:rsid w:val="00A944DA"/>
    <w:rsid w:val="00AA2C1E"/>
    <w:rsid w:val="00AB246D"/>
    <w:rsid w:val="00AB2FFD"/>
    <w:rsid w:val="00AC039A"/>
    <w:rsid w:val="00AC1698"/>
    <w:rsid w:val="00AE6916"/>
    <w:rsid w:val="00B01D6F"/>
    <w:rsid w:val="00B05196"/>
    <w:rsid w:val="00B11E1F"/>
    <w:rsid w:val="00B16243"/>
    <w:rsid w:val="00B209E7"/>
    <w:rsid w:val="00B42E72"/>
    <w:rsid w:val="00B4346B"/>
    <w:rsid w:val="00B518DF"/>
    <w:rsid w:val="00B531C7"/>
    <w:rsid w:val="00B55F97"/>
    <w:rsid w:val="00B63EAC"/>
    <w:rsid w:val="00B723C4"/>
    <w:rsid w:val="00B81EAB"/>
    <w:rsid w:val="00BB0749"/>
    <w:rsid w:val="00BB0F95"/>
    <w:rsid w:val="00BE650E"/>
    <w:rsid w:val="00C313C1"/>
    <w:rsid w:val="00C43173"/>
    <w:rsid w:val="00C43A58"/>
    <w:rsid w:val="00C47DD8"/>
    <w:rsid w:val="00C52058"/>
    <w:rsid w:val="00C62DE9"/>
    <w:rsid w:val="00CA2025"/>
    <w:rsid w:val="00CB3F34"/>
    <w:rsid w:val="00D044EB"/>
    <w:rsid w:val="00D32272"/>
    <w:rsid w:val="00D32640"/>
    <w:rsid w:val="00D44F38"/>
    <w:rsid w:val="00D67A04"/>
    <w:rsid w:val="00DA26D1"/>
    <w:rsid w:val="00DA6B1F"/>
    <w:rsid w:val="00DC6AE3"/>
    <w:rsid w:val="00DC6C7A"/>
    <w:rsid w:val="00DF25D0"/>
    <w:rsid w:val="00DF2917"/>
    <w:rsid w:val="00DF7C9D"/>
    <w:rsid w:val="00E00D57"/>
    <w:rsid w:val="00E25186"/>
    <w:rsid w:val="00E51B17"/>
    <w:rsid w:val="00E96276"/>
    <w:rsid w:val="00E9726F"/>
    <w:rsid w:val="00EC315B"/>
    <w:rsid w:val="00EF69D5"/>
    <w:rsid w:val="00F15760"/>
    <w:rsid w:val="00F245BE"/>
    <w:rsid w:val="00F551EA"/>
    <w:rsid w:val="00F56B7A"/>
    <w:rsid w:val="00F56EBA"/>
    <w:rsid w:val="00F74013"/>
    <w:rsid w:val="00F76D05"/>
    <w:rsid w:val="00F770F4"/>
    <w:rsid w:val="00F91B79"/>
    <w:rsid w:val="00F96065"/>
    <w:rsid w:val="00F962E6"/>
    <w:rsid w:val="00F9694E"/>
    <w:rsid w:val="00FA0552"/>
    <w:rsid w:val="00FA2771"/>
    <w:rsid w:val="00FA2F52"/>
    <w:rsid w:val="00FA4346"/>
    <w:rsid w:val="00FA5C7C"/>
    <w:rsid w:val="00FB154E"/>
    <w:rsid w:val="00F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00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70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700"/>
    <w:pPr>
      <w:widowControl/>
      <w:tabs>
        <w:tab w:val="clear" w:pos="1440"/>
      </w:tabs>
      <w:jc w:val="center"/>
    </w:pPr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700"/>
    <w:rPr>
      <w:rFonts w:ascii="Arial" w:eastAsia="Times New Roman" w:hAnsi="Arial" w:cs="Arial"/>
      <w:b/>
      <w:lang w:val="ru-RU"/>
    </w:rPr>
  </w:style>
  <w:style w:type="paragraph" w:styleId="NoSpacing">
    <w:name w:val="No Spacing"/>
    <w:uiPriority w:val="1"/>
    <w:qFormat/>
    <w:rsid w:val="006857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D61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D61"/>
    <w:rPr>
      <w:rFonts w:eastAsia="Calibri"/>
      <w:sz w:val="26"/>
      <w:szCs w:val="26"/>
      <w:lang w:val="sr-Cyrl-CS"/>
    </w:rPr>
  </w:style>
  <w:style w:type="paragraph" w:styleId="BodyText">
    <w:name w:val="Body Text"/>
    <w:basedOn w:val="Normal"/>
    <w:link w:val="BodyTextChar"/>
    <w:uiPriority w:val="99"/>
    <w:unhideWhenUsed/>
    <w:rsid w:val="00FD09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D0967"/>
    <w:rPr>
      <w:rFonts w:eastAsia="Calibri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40138B"/>
    <w:pPr>
      <w:widowControl/>
      <w:tabs>
        <w:tab w:val="clear" w:pos="1440"/>
      </w:tabs>
      <w:ind w:left="720"/>
      <w:contextualSpacing/>
      <w:jc w:val="left"/>
    </w:pPr>
    <w:rPr>
      <w:rFonts w:eastAsiaTheme="minorHAnsi" w:cstheme="minorBidi"/>
      <w:sz w:val="24"/>
      <w:szCs w:val="22"/>
      <w:lang w:val="en-US"/>
    </w:rPr>
  </w:style>
  <w:style w:type="paragraph" w:styleId="NormalWeb">
    <w:name w:val="Normal (Web)"/>
    <w:basedOn w:val="Normal"/>
    <w:semiHidden/>
    <w:unhideWhenUsed/>
    <w:rsid w:val="00603FB0"/>
    <w:pPr>
      <w:widowControl/>
      <w:tabs>
        <w:tab w:val="clear" w:pos="1440"/>
      </w:tabs>
      <w:spacing w:after="90"/>
      <w:jc w:val="left"/>
    </w:pPr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00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70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700"/>
    <w:pPr>
      <w:widowControl/>
      <w:tabs>
        <w:tab w:val="clear" w:pos="1440"/>
      </w:tabs>
      <w:jc w:val="center"/>
    </w:pPr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700"/>
    <w:rPr>
      <w:rFonts w:ascii="Arial" w:eastAsia="Times New Roman" w:hAnsi="Arial" w:cs="Arial"/>
      <w:b/>
      <w:lang w:val="ru-RU"/>
    </w:rPr>
  </w:style>
  <w:style w:type="paragraph" w:styleId="NoSpacing">
    <w:name w:val="No Spacing"/>
    <w:uiPriority w:val="1"/>
    <w:qFormat/>
    <w:rsid w:val="006857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D61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D61"/>
    <w:rPr>
      <w:rFonts w:eastAsia="Calibri"/>
      <w:sz w:val="26"/>
      <w:szCs w:val="26"/>
      <w:lang w:val="sr-Cyrl-CS"/>
    </w:rPr>
  </w:style>
  <w:style w:type="paragraph" w:styleId="BodyText">
    <w:name w:val="Body Text"/>
    <w:basedOn w:val="Normal"/>
    <w:link w:val="BodyTextChar"/>
    <w:uiPriority w:val="99"/>
    <w:unhideWhenUsed/>
    <w:rsid w:val="00FD09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D0967"/>
    <w:rPr>
      <w:rFonts w:eastAsia="Calibri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40138B"/>
    <w:pPr>
      <w:widowControl/>
      <w:tabs>
        <w:tab w:val="clear" w:pos="1440"/>
      </w:tabs>
      <w:ind w:left="720"/>
      <w:contextualSpacing/>
      <w:jc w:val="left"/>
    </w:pPr>
    <w:rPr>
      <w:rFonts w:eastAsiaTheme="minorHAnsi" w:cstheme="minorBidi"/>
      <w:sz w:val="24"/>
      <w:szCs w:val="22"/>
      <w:lang w:val="en-US"/>
    </w:rPr>
  </w:style>
  <w:style w:type="paragraph" w:styleId="NormalWeb">
    <w:name w:val="Normal (Web)"/>
    <w:basedOn w:val="Normal"/>
    <w:semiHidden/>
    <w:unhideWhenUsed/>
    <w:rsid w:val="00603FB0"/>
    <w:pPr>
      <w:widowControl/>
      <w:tabs>
        <w:tab w:val="clear" w:pos="1440"/>
      </w:tabs>
      <w:spacing w:after="90"/>
      <w:jc w:val="left"/>
    </w:pPr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12AA0-0D80-4390-8CC4-2BC53339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4746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cp:lastPrinted>2013-08-19T11:57:00Z</cp:lastPrinted>
  <dcterms:created xsi:type="dcterms:W3CDTF">2014-03-25T13:04:00Z</dcterms:created>
  <dcterms:modified xsi:type="dcterms:W3CDTF">2014-03-25T13:04:00Z</dcterms:modified>
</cp:coreProperties>
</file>